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F457" w14:textId="26EA34BE" w:rsidR="00AC3943" w:rsidRPr="002D37FE" w:rsidRDefault="00417FA6" w:rsidP="00527EAD">
      <w:pPr>
        <w:pStyle w:val="ListParagraph"/>
        <w:numPr>
          <w:ilvl w:val="0"/>
          <w:numId w:val="1"/>
        </w:numPr>
        <w:bidi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نتائج </w:t>
      </w:r>
      <w:r w:rsidR="00CF27E0"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>ترسية ال</w:t>
      </w:r>
      <w:r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>ممارسة</w:t>
      </w:r>
      <w:r w:rsidR="0064436B"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رقم</w:t>
      </w:r>
      <w:r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CF27E0"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>(</w:t>
      </w:r>
      <w:r w:rsidR="00527EAD" w:rsidRPr="00527EAD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 xml:space="preserve">هـ.ت.أ.م </w:t>
      </w:r>
      <w:r w:rsidR="00301FB8">
        <w:rPr>
          <w:rFonts w:asciiTheme="majorBidi" w:hAnsiTheme="majorBidi" w:cs="Times New Roman" w:hint="cs"/>
          <w:b/>
          <w:bCs/>
          <w:sz w:val="28"/>
          <w:szCs w:val="28"/>
          <w:rtl/>
        </w:rPr>
        <w:t>06</w:t>
      </w:r>
      <w:r w:rsidR="00527EAD" w:rsidRPr="00527EAD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>/202</w:t>
      </w:r>
      <w:r w:rsidR="00301FB8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>2</w:t>
      </w:r>
      <w:r w:rsidR="00527EAD" w:rsidRPr="00527EAD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>-202</w:t>
      </w:r>
      <w:r w:rsidR="00301FB8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>3</w:t>
      </w:r>
      <w:r w:rsidR="00CF27E0" w:rsidRPr="002D37FE">
        <w:rPr>
          <w:rFonts w:asciiTheme="majorBidi" w:hAnsiTheme="majorBidi" w:cs="Times New Roman" w:hint="cs"/>
          <w:b/>
          <w:bCs/>
          <w:sz w:val="28"/>
          <w:szCs w:val="28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3793"/>
        <w:tblW w:w="12238" w:type="dxa"/>
        <w:tblLook w:val="04A0" w:firstRow="1" w:lastRow="0" w:firstColumn="1" w:lastColumn="0" w:noHBand="0" w:noVBand="1"/>
      </w:tblPr>
      <w:tblGrid>
        <w:gridCol w:w="4869"/>
        <w:gridCol w:w="2089"/>
        <w:gridCol w:w="4736"/>
        <w:gridCol w:w="544"/>
      </w:tblGrid>
      <w:tr w:rsidR="00CF27E0" w:rsidRPr="002D37FE" w14:paraId="6CA87250" w14:textId="77777777" w:rsidTr="00E13E11">
        <w:trPr>
          <w:trHeight w:val="701"/>
        </w:trPr>
        <w:tc>
          <w:tcPr>
            <w:tcW w:w="4869" w:type="dxa"/>
            <w:shd w:val="clear" w:color="auto" w:fill="DEEAF6" w:themeFill="accent1" w:themeFillTint="33"/>
            <w:vAlign w:val="center"/>
          </w:tcPr>
          <w:p w14:paraId="73405BF4" w14:textId="0D597987" w:rsidR="00CF27E0" w:rsidRPr="002D37FE" w:rsidRDefault="00CF27E0" w:rsidP="00492D87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2D37F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1983EC39" w14:textId="28703224" w:rsidR="00CF27E0" w:rsidRPr="002D37FE" w:rsidRDefault="00CF27E0" w:rsidP="00492D87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2D37F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قيمة العطاء</w:t>
            </w:r>
          </w:p>
        </w:tc>
        <w:tc>
          <w:tcPr>
            <w:tcW w:w="4736" w:type="dxa"/>
            <w:shd w:val="clear" w:color="auto" w:fill="DEEAF6" w:themeFill="accent1" w:themeFillTint="33"/>
            <w:vAlign w:val="center"/>
          </w:tcPr>
          <w:p w14:paraId="750A18C0" w14:textId="77777777" w:rsidR="00CF27E0" w:rsidRPr="002D37FE" w:rsidRDefault="00CF27E0" w:rsidP="00492D87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2D37F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اسم الشركة</w:t>
            </w:r>
          </w:p>
        </w:tc>
        <w:tc>
          <w:tcPr>
            <w:tcW w:w="544" w:type="dxa"/>
            <w:shd w:val="clear" w:color="auto" w:fill="DEEAF6" w:themeFill="accent1" w:themeFillTint="33"/>
            <w:vAlign w:val="center"/>
          </w:tcPr>
          <w:p w14:paraId="1F6479FC" w14:textId="77777777" w:rsidR="00CF27E0" w:rsidRPr="002D37FE" w:rsidRDefault="00CF27E0" w:rsidP="00492D87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2D37F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F3337D" w:rsidRPr="002D37FE" w14:paraId="365E6860" w14:textId="77777777" w:rsidTr="00C0459D">
        <w:trPr>
          <w:trHeight w:val="713"/>
        </w:trPr>
        <w:tc>
          <w:tcPr>
            <w:tcW w:w="4869" w:type="dxa"/>
            <w:vAlign w:val="center"/>
          </w:tcPr>
          <w:p w14:paraId="399BDD60" w14:textId="260B33F0" w:rsidR="00F3337D" w:rsidRPr="002D37FE" w:rsidRDefault="00F3337D" w:rsidP="00F3337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مقبول (</w:t>
            </w:r>
            <w:r w:rsidRPr="002D37FE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مطابق للشروط والمواصفات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8FE" w14:textId="76A6F89C" w:rsidR="00F3337D" w:rsidRPr="002D37FE" w:rsidRDefault="00527EAD" w:rsidP="00527EAD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-/</w:t>
            </w:r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44,640</w:t>
            </w:r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 xml:space="preserve"> د.ك</w:t>
            </w:r>
          </w:p>
        </w:tc>
        <w:tc>
          <w:tcPr>
            <w:tcW w:w="4736" w:type="dxa"/>
            <w:vAlign w:val="center"/>
          </w:tcPr>
          <w:p w14:paraId="63668A8C" w14:textId="31BF0DC5" w:rsidR="00F3337D" w:rsidRPr="002D37FE" w:rsidRDefault="00301FB8" w:rsidP="00527EAD">
            <w:pPr>
              <w:bidi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شركة القدس الأهلية للتجارة العامة والمقاولات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FDE187D" w14:textId="77777777" w:rsidR="00F3337D" w:rsidRPr="002D37FE" w:rsidRDefault="00F3337D" w:rsidP="00F3337D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2D37FE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3337D" w:rsidRPr="002D37FE" w14:paraId="1F22FBCE" w14:textId="77777777" w:rsidTr="00C0459D">
        <w:trPr>
          <w:trHeight w:val="713"/>
        </w:trPr>
        <w:tc>
          <w:tcPr>
            <w:tcW w:w="4869" w:type="dxa"/>
            <w:vAlign w:val="center"/>
          </w:tcPr>
          <w:p w14:paraId="3095629C" w14:textId="4128B4B1" w:rsidR="00F3337D" w:rsidRPr="002D37FE" w:rsidRDefault="00301FB8" w:rsidP="00B010F3">
            <w:pPr>
              <w:bidi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مقبول (</w:t>
            </w:r>
            <w:r w:rsidRPr="002D37FE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مطابق للشروط والمواصفات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F32E" w14:textId="5DA7652E" w:rsidR="00F3337D" w:rsidRPr="002D37FE" w:rsidRDefault="00F3337D" w:rsidP="00527EAD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</w:rPr>
            </w:pPr>
            <w:r w:rsidRPr="00F3337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</w:rPr>
              <w:t>680</w:t>
            </w:r>
            <w:r w:rsidR="00527EAD" w:rsidRPr="00527EAD">
              <w:rPr>
                <w:rFonts w:asciiTheme="majorBidi" w:hAnsiTheme="majorBidi" w:cs="Times New Roman" w:hint="cs"/>
                <w:sz w:val="28"/>
                <w:szCs w:val="28"/>
                <w:rtl/>
              </w:rPr>
              <w:t>/</w:t>
            </w:r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</w:rPr>
              <w:t>46,8</w:t>
            </w:r>
            <w:r w:rsidR="00C92C83">
              <w:rPr>
                <w:rFonts w:asciiTheme="majorBidi" w:hAnsiTheme="majorBidi" w:cs="Times New Roman" w:hint="cs"/>
                <w:sz w:val="28"/>
                <w:szCs w:val="28"/>
                <w:rtl/>
              </w:rPr>
              <w:t>43</w:t>
            </w:r>
            <w:r w:rsidR="00527EAD" w:rsidRPr="00527E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د.ك</w:t>
            </w:r>
          </w:p>
        </w:tc>
        <w:tc>
          <w:tcPr>
            <w:tcW w:w="4736" w:type="dxa"/>
            <w:vAlign w:val="center"/>
          </w:tcPr>
          <w:p w14:paraId="773C1069" w14:textId="1A18B103" w:rsidR="00F3337D" w:rsidRPr="002D37FE" w:rsidRDefault="00527EAD" w:rsidP="00527EAD">
            <w:pPr>
              <w:bidi/>
              <w:rPr>
                <w:rFonts w:asciiTheme="majorBidi" w:hAnsiTheme="majorBidi" w:cs="Times New Roman"/>
                <w:sz w:val="28"/>
                <w:szCs w:val="28"/>
              </w:rPr>
            </w:pPr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شركة </w:t>
            </w:r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البحار للخدمات العامة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64E9124" w14:textId="77777777" w:rsidR="00F3337D" w:rsidRPr="002D37FE" w:rsidRDefault="00F3337D" w:rsidP="00F3337D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2D37FE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27EAD" w:rsidRPr="002D37FE" w14:paraId="1093D7F7" w14:textId="77777777" w:rsidTr="00C0459D">
        <w:trPr>
          <w:trHeight w:val="713"/>
        </w:trPr>
        <w:tc>
          <w:tcPr>
            <w:tcW w:w="4869" w:type="dxa"/>
            <w:vAlign w:val="center"/>
          </w:tcPr>
          <w:p w14:paraId="6A29E951" w14:textId="2922EF1F" w:rsidR="00527EAD" w:rsidRDefault="00B010F3" w:rsidP="00F3337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مقبول (</w:t>
            </w:r>
            <w:r w:rsidRPr="002D37FE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مطابق للشروط والمواصفات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88F" w14:textId="0F6B4856" w:rsidR="00527EAD" w:rsidRPr="00F3337D" w:rsidRDefault="00527EAD" w:rsidP="00527EAD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</w:rPr>
              <w:t>-/</w:t>
            </w:r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</w:rPr>
              <w:t>67</w:t>
            </w:r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</w:rPr>
              <w:t>,000</w:t>
            </w:r>
            <w:r w:rsidRPr="00527E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د.ك</w:t>
            </w:r>
          </w:p>
        </w:tc>
        <w:tc>
          <w:tcPr>
            <w:tcW w:w="4736" w:type="dxa"/>
            <w:vAlign w:val="center"/>
          </w:tcPr>
          <w:p w14:paraId="4C975183" w14:textId="1007D5A0" w:rsidR="00527EAD" w:rsidRPr="00527EAD" w:rsidRDefault="00527EAD" w:rsidP="00527EA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شركة </w:t>
            </w:r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اسباير ويب للتجارة العامة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41EE714" w14:textId="38A83DB2" w:rsidR="00527EAD" w:rsidRPr="002D37FE" w:rsidRDefault="00527EAD" w:rsidP="00F3337D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01FB8" w:rsidRPr="002D37FE" w14:paraId="3DFB70B2" w14:textId="77777777" w:rsidTr="00C0459D">
        <w:trPr>
          <w:trHeight w:val="713"/>
        </w:trPr>
        <w:tc>
          <w:tcPr>
            <w:tcW w:w="4869" w:type="dxa"/>
            <w:vAlign w:val="center"/>
          </w:tcPr>
          <w:p w14:paraId="52E69882" w14:textId="4CBA648F" w:rsidR="00301FB8" w:rsidRDefault="00301FB8" w:rsidP="00F3337D">
            <w:pPr>
              <w:bidi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 w:rsidRPr="002D37FE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مستبعد (غير مطابق للشروط</w:t>
            </w:r>
            <w:r w:rsidR="00B264C5">
              <w:rPr>
                <w:rFonts w:asciiTheme="majorBidi" w:hAnsiTheme="majorBidi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169" w14:textId="4546C194" w:rsidR="00301FB8" w:rsidRPr="00527EAD" w:rsidRDefault="00C92C83" w:rsidP="00527EAD">
            <w:pPr>
              <w:bidi/>
              <w:jc w:val="center"/>
              <w:rPr>
                <w:rFonts w:asciiTheme="majorBidi" w:hAnsiTheme="majorBidi" w:cs="Times New Roman" w:hint="cs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-/74880 د.ك</w:t>
            </w:r>
          </w:p>
        </w:tc>
        <w:tc>
          <w:tcPr>
            <w:tcW w:w="4736" w:type="dxa"/>
            <w:vAlign w:val="center"/>
          </w:tcPr>
          <w:p w14:paraId="00584F5A" w14:textId="475CCC0D" w:rsidR="00301FB8" w:rsidRPr="00527EAD" w:rsidRDefault="00B264C5" w:rsidP="00527EAD">
            <w:pPr>
              <w:bidi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شركة مطعم لاريتش جريل للتجهيزات الغذائية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6E8D9E1" w14:textId="565A0DFA" w:rsidR="00301FB8" w:rsidRDefault="00301FB8" w:rsidP="00F3337D">
            <w:pPr>
              <w:bidi/>
              <w:jc w:val="center"/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27EAD" w:rsidRPr="002D37FE" w14:paraId="6E0B0ABF" w14:textId="77777777" w:rsidTr="00C0459D">
        <w:trPr>
          <w:trHeight w:val="713"/>
        </w:trPr>
        <w:tc>
          <w:tcPr>
            <w:tcW w:w="4869" w:type="dxa"/>
            <w:vAlign w:val="center"/>
          </w:tcPr>
          <w:p w14:paraId="51647814" w14:textId="51DE138B" w:rsidR="00527EAD" w:rsidRDefault="00301FB8" w:rsidP="00F3337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مقبول (</w:t>
            </w:r>
            <w:r w:rsidRPr="002D37FE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مطابق للشروط والمواصفات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71B5" w14:textId="55FFEDFE" w:rsidR="00527EAD" w:rsidRPr="00F3337D" w:rsidRDefault="00301FB8" w:rsidP="00F3337D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-/136,032 د.ك</w:t>
            </w:r>
          </w:p>
        </w:tc>
        <w:tc>
          <w:tcPr>
            <w:tcW w:w="4736" w:type="dxa"/>
            <w:vAlign w:val="center"/>
          </w:tcPr>
          <w:p w14:paraId="6699E972" w14:textId="0075014A" w:rsidR="00527EAD" w:rsidRPr="00527EAD" w:rsidRDefault="00527EAD" w:rsidP="00527EA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bookmarkStart w:id="0" w:name="_Hlk81383305"/>
            <w:r w:rsidRPr="00527EAD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شركة </w:t>
            </w:r>
            <w:bookmarkEnd w:id="0"/>
            <w:r w:rsidR="00301FB8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هورايزن انترناشيونال للتجارة العامة والمقاولات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99D9933" w14:textId="73C4DA15" w:rsidR="00527EAD" w:rsidRPr="002D37FE" w:rsidRDefault="00301FB8" w:rsidP="00F3337D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76CEC65F" w14:textId="44F2DF6E" w:rsidR="00CF27E0" w:rsidRPr="002D37FE" w:rsidRDefault="00527EAD" w:rsidP="00301FB8">
      <w:pPr>
        <w:bidi/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bookmarkStart w:id="1" w:name="_Hlk111460047"/>
      <w:r w:rsidRPr="00527EAD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 xml:space="preserve">الخاصة </w:t>
      </w:r>
      <w:r w:rsidR="00301FB8" w:rsidRPr="00301FB8">
        <w:rPr>
          <w:rFonts w:asciiTheme="majorBidi" w:hAnsiTheme="majorBidi" w:cs="Times New Roman" w:hint="cs"/>
          <w:b/>
          <w:bCs/>
          <w:sz w:val="28"/>
          <w:szCs w:val="28"/>
          <w:rtl/>
          <w:lang w:bidi="ar-KW"/>
        </w:rPr>
        <w:t>توفير خدمات النظافة والمراسلين والخدمة الفندقية لهيئة تشجيع الاستثمار المباشر</w:t>
      </w:r>
    </w:p>
    <w:bookmarkEnd w:id="1"/>
    <w:p w14:paraId="7AF265C5" w14:textId="097322B1" w:rsidR="00CF27E0" w:rsidRDefault="00CF27E0" w:rsidP="00CF27E0">
      <w:pPr>
        <w:jc w:val="center"/>
        <w:rPr>
          <w:b/>
          <w:bCs/>
          <w:sz w:val="28"/>
          <w:szCs w:val="28"/>
          <w:rtl/>
        </w:rPr>
      </w:pPr>
    </w:p>
    <w:p w14:paraId="28578D35" w14:textId="77777777" w:rsidR="009D7580" w:rsidRPr="009D7580" w:rsidRDefault="009D7580" w:rsidP="009D7580">
      <w:pPr>
        <w:pStyle w:val="ListParagraph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08FEB0C2" w14:textId="77777777" w:rsidR="009D7580" w:rsidRPr="009D7580" w:rsidRDefault="009D7580" w:rsidP="009D7580">
      <w:pPr>
        <w:pStyle w:val="ListParagraph"/>
        <w:bidi/>
        <w:jc w:val="both"/>
        <w:rPr>
          <w:rFonts w:asciiTheme="majorBidi" w:hAnsiTheme="majorBidi" w:cs="Times New Roman"/>
          <w:sz w:val="28"/>
          <w:szCs w:val="28"/>
        </w:rPr>
      </w:pPr>
    </w:p>
    <w:p w14:paraId="0B043803" w14:textId="45519C14" w:rsidR="00FA3905" w:rsidRPr="00FA3905" w:rsidRDefault="0064436B" w:rsidP="00B010F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Times New Roman"/>
          <w:sz w:val="28"/>
          <w:szCs w:val="28"/>
        </w:rPr>
      </w:pPr>
      <w:r w:rsidRPr="00FA3905">
        <w:rPr>
          <w:rFonts w:asciiTheme="majorBidi" w:hAnsiTheme="majorBidi" w:cs="Times New Roman" w:hint="cs"/>
          <w:b/>
          <w:bCs/>
          <w:sz w:val="28"/>
          <w:szCs w:val="28"/>
          <w:rtl/>
        </w:rPr>
        <w:t>قرار لجنة الشراء:</w:t>
      </w:r>
      <w:r w:rsidRPr="00FA390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5861C4" w:rsidRPr="00FA3905">
        <w:rPr>
          <w:rFonts w:asciiTheme="majorBidi" w:hAnsiTheme="majorBidi" w:cs="Times New Roman"/>
          <w:sz w:val="28"/>
          <w:szCs w:val="28"/>
          <w:rtl/>
        </w:rPr>
        <w:t xml:space="preserve">ترسية الممارسة رقم </w:t>
      </w:r>
      <w:r w:rsidR="00B010F3" w:rsidRPr="00B010F3">
        <w:rPr>
          <w:rFonts w:asciiTheme="majorBidi" w:hAnsiTheme="majorBidi" w:cs="Times New Roman" w:hint="cs"/>
          <w:sz w:val="28"/>
          <w:szCs w:val="28"/>
          <w:rtl/>
        </w:rPr>
        <w:t>(</w:t>
      </w:r>
      <w:r w:rsidR="00B010F3" w:rsidRPr="00B010F3"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هـ.ت.أ.م </w:t>
      </w:r>
      <w:r w:rsidR="00B010F3" w:rsidRPr="00B010F3">
        <w:rPr>
          <w:rFonts w:asciiTheme="majorBidi" w:hAnsiTheme="majorBidi" w:cs="Times New Roman"/>
          <w:sz w:val="28"/>
          <w:szCs w:val="28"/>
        </w:rPr>
        <w:t>0</w:t>
      </w:r>
      <w:r w:rsidR="00B264C5">
        <w:rPr>
          <w:rFonts w:asciiTheme="majorBidi" w:hAnsiTheme="majorBidi" w:cs="Times New Roman"/>
          <w:sz w:val="28"/>
          <w:szCs w:val="28"/>
        </w:rPr>
        <w:t>6</w:t>
      </w:r>
      <w:r w:rsidR="00B010F3" w:rsidRPr="00B010F3">
        <w:rPr>
          <w:rFonts w:asciiTheme="majorBidi" w:hAnsiTheme="majorBidi" w:cs="Times New Roman" w:hint="cs"/>
          <w:sz w:val="28"/>
          <w:szCs w:val="28"/>
          <w:rtl/>
          <w:lang w:bidi="ar-KW"/>
        </w:rPr>
        <w:t>/202</w:t>
      </w:r>
      <w:r w:rsidR="00B264C5">
        <w:rPr>
          <w:rFonts w:asciiTheme="majorBidi" w:hAnsiTheme="majorBidi" w:cs="Times New Roman" w:hint="cs"/>
          <w:sz w:val="28"/>
          <w:szCs w:val="28"/>
          <w:rtl/>
          <w:lang w:bidi="ar-KW"/>
        </w:rPr>
        <w:t>2</w:t>
      </w:r>
      <w:r w:rsidR="00B010F3" w:rsidRPr="00B010F3">
        <w:rPr>
          <w:rFonts w:asciiTheme="majorBidi" w:hAnsiTheme="majorBidi" w:cs="Times New Roman" w:hint="cs"/>
          <w:sz w:val="28"/>
          <w:szCs w:val="28"/>
          <w:rtl/>
          <w:lang w:bidi="ar-KW"/>
        </w:rPr>
        <w:t>-202</w:t>
      </w:r>
      <w:r w:rsidR="00B264C5">
        <w:rPr>
          <w:rFonts w:asciiTheme="majorBidi" w:hAnsiTheme="majorBidi" w:cs="Times New Roman" w:hint="cs"/>
          <w:sz w:val="28"/>
          <w:szCs w:val="28"/>
          <w:rtl/>
          <w:lang w:bidi="ar-KW"/>
        </w:rPr>
        <w:t>3</w:t>
      </w:r>
      <w:r w:rsidR="00B010F3" w:rsidRPr="00B010F3">
        <w:rPr>
          <w:rFonts w:asciiTheme="majorBidi" w:hAnsiTheme="majorBidi" w:cs="Times New Roman" w:hint="cs"/>
          <w:sz w:val="28"/>
          <w:szCs w:val="28"/>
          <w:rtl/>
        </w:rPr>
        <w:t>)</w:t>
      </w:r>
      <w:r w:rsidR="005861C4" w:rsidRPr="00FA390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264C5" w:rsidRPr="00B264C5">
        <w:rPr>
          <w:rFonts w:asciiTheme="majorBidi" w:hAnsiTheme="majorBidi" w:cs="Times New Roman"/>
          <w:sz w:val="28"/>
          <w:szCs w:val="28"/>
          <w:rtl/>
          <w:lang w:bidi="ar-KW"/>
        </w:rPr>
        <w:t>الخاصة توفير خدمات النظافة والمراسلين والخدمة الفندقية لهيئة تشجيع الاستثمار المباشر</w:t>
      </w:r>
      <w:r w:rsidR="00F3337D" w:rsidRPr="00F3337D">
        <w:rPr>
          <w:rFonts w:asciiTheme="majorBidi" w:hAnsiTheme="majorBidi" w:cs="Times New Roman"/>
          <w:sz w:val="28"/>
          <w:szCs w:val="28"/>
          <w:rtl/>
          <w:lang w:bidi="ar-KW"/>
        </w:rPr>
        <w:t xml:space="preserve">، على العطاء الأقل سعراً والمطابق للشروط والمواصفات وهو عطاء 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  <w:lang w:bidi="ar-KW"/>
        </w:rPr>
        <w:t>(</w:t>
      </w:r>
      <w:r w:rsidR="00B264C5">
        <w:rPr>
          <w:rFonts w:asciiTheme="majorBidi" w:hAnsiTheme="majorBidi" w:cs="Times New Roman" w:hint="cs"/>
          <w:sz w:val="28"/>
          <w:szCs w:val="28"/>
          <w:rtl/>
        </w:rPr>
        <w:t>شركة القدس الأهلية للتجارة العامة والمقاولات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  <w:lang w:bidi="ar-KW"/>
        </w:rPr>
        <w:t>)</w:t>
      </w:r>
      <w:r w:rsidR="00F3337D" w:rsidRPr="00F3337D">
        <w:rPr>
          <w:rFonts w:asciiTheme="majorBidi" w:hAnsiTheme="majorBidi" w:cs="Times New Roman"/>
          <w:sz w:val="28"/>
          <w:szCs w:val="28"/>
          <w:rtl/>
          <w:lang w:bidi="ar-KW"/>
        </w:rPr>
        <w:t>، وقبول عطائه بمبلغ (</w:t>
      </w:r>
      <w:r w:rsidR="00B264C5">
        <w:rPr>
          <w:rFonts w:asciiTheme="majorBidi" w:hAnsiTheme="majorBidi" w:cs="Times New Roman" w:hint="cs"/>
          <w:sz w:val="28"/>
          <w:szCs w:val="28"/>
          <w:rtl/>
          <w:lang w:bidi="ar-KW"/>
        </w:rPr>
        <w:t>-/44,640</w:t>
      </w:r>
      <w:r w:rsidR="00F3337D" w:rsidRPr="00F3337D">
        <w:rPr>
          <w:rFonts w:asciiTheme="majorBidi" w:hAnsiTheme="majorBidi" w:cs="Times New Roman"/>
          <w:sz w:val="28"/>
          <w:szCs w:val="28"/>
          <w:rtl/>
          <w:lang w:bidi="ar-KW"/>
        </w:rPr>
        <w:t xml:space="preserve"> د.ك)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، 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</w:rPr>
        <w:t xml:space="preserve">وذلك 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  <w:lang w:bidi="ar-KW"/>
        </w:rPr>
        <w:t xml:space="preserve">إستناداً إلى المادة رقم (28) البند (أ) من </w:t>
      </w:r>
      <w:r w:rsidR="00F3337D" w:rsidRPr="00F3337D">
        <w:rPr>
          <w:rFonts w:asciiTheme="majorBidi" w:hAnsiTheme="majorBidi" w:cs="Times New Roman"/>
          <w:sz w:val="28"/>
          <w:szCs w:val="28"/>
          <w:rtl/>
        </w:rPr>
        <w:t>التعميم رقم (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</w:rPr>
        <w:t>5</w:t>
      </w:r>
      <w:r w:rsidR="00F3337D" w:rsidRPr="00F3337D">
        <w:rPr>
          <w:rFonts w:asciiTheme="majorBidi" w:hAnsiTheme="majorBidi" w:cs="Times New Roman"/>
          <w:sz w:val="28"/>
          <w:szCs w:val="28"/>
          <w:rtl/>
        </w:rPr>
        <w:t xml:space="preserve">) لسنة 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</w:rPr>
        <w:t>2020</w:t>
      </w:r>
      <w:r w:rsidR="00F3337D" w:rsidRPr="00F3337D">
        <w:rPr>
          <w:rFonts w:asciiTheme="majorBidi" w:hAnsiTheme="majorBidi" w:cs="Times New Roman"/>
          <w:sz w:val="28"/>
          <w:szCs w:val="28"/>
          <w:rtl/>
        </w:rPr>
        <w:t xml:space="preserve"> بشأن نظم الشراء للجهات العامة</w:t>
      </w:r>
      <w:r w:rsidR="00F3337D" w:rsidRPr="00F3337D">
        <w:rPr>
          <w:rFonts w:asciiTheme="majorBidi" w:hAnsiTheme="majorBidi" w:cs="Times New Roman" w:hint="cs"/>
          <w:sz w:val="28"/>
          <w:szCs w:val="28"/>
          <w:rtl/>
        </w:rPr>
        <w:t>، وتتم إجراءات الترسية وفق النظم واللوائح</w:t>
      </w:r>
      <w:r w:rsidR="009D7580">
        <w:rPr>
          <w:rFonts w:asciiTheme="majorBidi" w:hAnsiTheme="majorBidi" w:cs="Times New Roman" w:hint="cs"/>
          <w:sz w:val="28"/>
          <w:szCs w:val="28"/>
          <w:rtl/>
          <w:lang w:bidi="ar-KW"/>
        </w:rPr>
        <w:t>.</w:t>
      </w:r>
    </w:p>
    <w:sectPr w:rsidR="00FA3905" w:rsidRPr="00FA3905" w:rsidSect="004300A6">
      <w:headerReference w:type="default" r:id="rId10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103C" w14:textId="77777777" w:rsidR="00421B20" w:rsidRDefault="00421B20" w:rsidP="000D77DB">
      <w:pPr>
        <w:spacing w:after="0" w:line="240" w:lineRule="auto"/>
      </w:pPr>
      <w:r>
        <w:separator/>
      </w:r>
    </w:p>
  </w:endnote>
  <w:endnote w:type="continuationSeparator" w:id="0">
    <w:p w14:paraId="2B8B8B92" w14:textId="77777777" w:rsidR="00421B20" w:rsidRDefault="00421B20" w:rsidP="000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609C" w14:textId="77777777" w:rsidR="00421B20" w:rsidRDefault="00421B20" w:rsidP="000D77DB">
      <w:pPr>
        <w:spacing w:after="0" w:line="240" w:lineRule="auto"/>
      </w:pPr>
      <w:r>
        <w:separator/>
      </w:r>
    </w:p>
  </w:footnote>
  <w:footnote w:type="continuationSeparator" w:id="0">
    <w:p w14:paraId="79066D22" w14:textId="77777777" w:rsidR="00421B20" w:rsidRDefault="00421B20" w:rsidP="000D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0519" w14:textId="4EFD7C62" w:rsidR="00DD5877" w:rsidRPr="002D37FE" w:rsidRDefault="006E27E2" w:rsidP="00527EAD">
    <w:pPr>
      <w:pStyle w:val="BodyText"/>
      <w:spacing w:after="0"/>
      <w:ind w:left="-810"/>
      <w:rPr>
        <w:rFonts w:asciiTheme="majorBidi" w:hAnsiTheme="majorBidi" w:cstheme="majorBidi"/>
        <w:sz w:val="24"/>
        <w:szCs w:val="24"/>
        <w:rtl/>
        <w:lang w:bidi="ar-KW"/>
      </w:rPr>
    </w:pPr>
    <w:r w:rsidRPr="002D37FE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069854C" wp14:editId="0B2B7CFE">
          <wp:simplePos x="0" y="0"/>
          <wp:positionH relativeFrom="margin">
            <wp:posOffset>-388620</wp:posOffset>
          </wp:positionH>
          <wp:positionV relativeFrom="paragraph">
            <wp:posOffset>-116205</wp:posOffset>
          </wp:positionV>
          <wp:extent cx="1824355" cy="518160"/>
          <wp:effectExtent l="0" t="0" r="4445" b="0"/>
          <wp:wrapNone/>
          <wp:docPr id="1" name="Picture 1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609" w:rsidRPr="002D37FE">
      <w:rPr>
        <w:rFonts w:asciiTheme="majorBidi" w:hAnsiTheme="majorBidi" w:cstheme="majorBidi"/>
        <w:sz w:val="24"/>
        <w:szCs w:val="24"/>
        <w:rtl/>
      </w:rPr>
      <w:t xml:space="preserve">الممارسة  </w:t>
    </w:r>
    <w:r w:rsidR="00DD5877" w:rsidRPr="002D37FE">
      <w:rPr>
        <w:rFonts w:asciiTheme="majorBidi" w:hAnsiTheme="majorBidi" w:cstheme="majorBidi"/>
        <w:sz w:val="24"/>
        <w:szCs w:val="24"/>
        <w:rtl/>
        <w:lang w:bidi="ar-KW"/>
      </w:rPr>
      <w:t xml:space="preserve">رقم </w:t>
    </w:r>
    <w:r w:rsidR="00527EAD" w:rsidRPr="00527EAD">
      <w:rPr>
        <w:rFonts w:asciiTheme="majorBidi" w:hAnsiTheme="majorBidi" w:cstheme="majorBidi" w:hint="cs"/>
        <w:sz w:val="24"/>
        <w:szCs w:val="24"/>
        <w:rtl/>
        <w:lang w:bidi="ar-KW"/>
      </w:rPr>
      <w:t xml:space="preserve">(هـ.ت.أ.م </w:t>
    </w:r>
    <w:r w:rsidR="00301FB8">
      <w:rPr>
        <w:rFonts w:asciiTheme="majorBidi" w:hAnsiTheme="majorBidi" w:cstheme="majorBidi"/>
        <w:sz w:val="24"/>
        <w:szCs w:val="24"/>
        <w:lang w:bidi="ar-KW"/>
      </w:rPr>
      <w:t>06</w:t>
    </w:r>
    <w:r w:rsidR="00527EAD" w:rsidRPr="00527EAD">
      <w:rPr>
        <w:rFonts w:asciiTheme="majorBidi" w:hAnsiTheme="majorBidi" w:cstheme="majorBidi" w:hint="cs"/>
        <w:sz w:val="24"/>
        <w:szCs w:val="24"/>
        <w:rtl/>
        <w:lang w:bidi="ar-KW"/>
      </w:rPr>
      <w:t>/202</w:t>
    </w:r>
    <w:r w:rsidR="00301FB8">
      <w:rPr>
        <w:rFonts w:asciiTheme="majorBidi" w:hAnsiTheme="majorBidi" w:cstheme="majorBidi" w:hint="cs"/>
        <w:sz w:val="24"/>
        <w:szCs w:val="24"/>
        <w:rtl/>
        <w:lang w:bidi="ar-KW"/>
      </w:rPr>
      <w:t>2</w:t>
    </w:r>
    <w:r w:rsidR="00527EAD" w:rsidRPr="00527EAD">
      <w:rPr>
        <w:rFonts w:asciiTheme="majorBidi" w:hAnsiTheme="majorBidi" w:cstheme="majorBidi" w:hint="cs"/>
        <w:sz w:val="24"/>
        <w:szCs w:val="24"/>
        <w:rtl/>
        <w:lang w:bidi="ar-KW"/>
      </w:rPr>
      <w:t>-202</w:t>
    </w:r>
    <w:r w:rsidR="00301FB8">
      <w:rPr>
        <w:rFonts w:asciiTheme="majorBidi" w:hAnsiTheme="majorBidi" w:cstheme="majorBidi" w:hint="cs"/>
        <w:sz w:val="24"/>
        <w:szCs w:val="24"/>
        <w:rtl/>
        <w:lang w:bidi="ar-KW"/>
      </w:rPr>
      <w:t>3</w:t>
    </w:r>
    <w:r w:rsidR="00527EAD" w:rsidRPr="00527EAD">
      <w:rPr>
        <w:rFonts w:asciiTheme="majorBidi" w:hAnsiTheme="majorBidi" w:cstheme="majorBidi" w:hint="cs"/>
        <w:sz w:val="24"/>
        <w:szCs w:val="24"/>
        <w:rtl/>
        <w:lang w:bidi="ar-KW"/>
      </w:rPr>
      <w:t>)</w:t>
    </w:r>
  </w:p>
  <w:p w14:paraId="11F11704" w14:textId="7B52ACAE" w:rsidR="007258FE" w:rsidRPr="002D37FE" w:rsidRDefault="00527EAD" w:rsidP="00527EAD">
    <w:pPr>
      <w:pStyle w:val="BodyText"/>
      <w:spacing w:after="0"/>
      <w:ind w:left="-810"/>
      <w:rPr>
        <w:rFonts w:asciiTheme="majorBidi" w:hAnsiTheme="majorBidi" w:cstheme="majorBidi" w:hint="cs"/>
        <w:sz w:val="24"/>
        <w:szCs w:val="24"/>
        <w:rtl/>
        <w:lang w:bidi="ar-KW"/>
      </w:rPr>
    </w:pPr>
    <w:r w:rsidRPr="00527EAD">
      <w:rPr>
        <w:rFonts w:asciiTheme="majorBidi" w:hAnsiTheme="majorBidi" w:cstheme="majorBidi" w:hint="cs"/>
        <w:sz w:val="24"/>
        <w:szCs w:val="24"/>
        <w:rtl/>
        <w:lang w:bidi="ar-KW"/>
      </w:rPr>
      <w:t>الخاصة</w:t>
    </w:r>
    <w:r w:rsidRPr="00527EAD">
      <w:rPr>
        <w:rFonts w:asciiTheme="majorBidi" w:hAnsiTheme="majorBidi" w:cstheme="majorBidi"/>
        <w:sz w:val="24"/>
        <w:szCs w:val="24"/>
        <w:rtl/>
        <w:lang w:bidi="ar-KW"/>
      </w:rPr>
      <w:t xml:space="preserve">:  </w:t>
    </w:r>
    <w:bookmarkStart w:id="2" w:name="_Hlk111459682"/>
    <w:r w:rsidR="00C92C83">
      <w:rPr>
        <w:rFonts w:asciiTheme="majorBidi" w:hAnsiTheme="majorBidi" w:cstheme="majorBidi" w:hint="cs"/>
        <w:sz w:val="24"/>
        <w:szCs w:val="24"/>
        <w:rtl/>
        <w:lang w:bidi="ar-KW"/>
      </w:rPr>
      <w:t>ب</w:t>
    </w:r>
    <w:r w:rsidR="00301FB8">
      <w:rPr>
        <w:rFonts w:asciiTheme="majorBidi" w:hAnsiTheme="majorBidi" w:cstheme="majorBidi" w:hint="cs"/>
        <w:sz w:val="24"/>
        <w:szCs w:val="24"/>
        <w:rtl/>
        <w:lang w:bidi="ar-KW"/>
      </w:rPr>
      <w:t>توفير خدمات النظافة والمراسلين والخدمة الفندقية لهيئة تشجيع الاستثمار المباشر</w:t>
    </w:r>
    <w:bookmarkEnd w:id="2"/>
  </w:p>
  <w:p w14:paraId="7BDE9BBC" w14:textId="498D3DB8" w:rsidR="000D77DB" w:rsidRPr="000D77DB" w:rsidRDefault="00C92C83" w:rsidP="00003609">
    <w:pPr>
      <w:pStyle w:val="BodyText"/>
      <w:spacing w:after="0"/>
      <w:ind w:left="-810"/>
      <w:rPr>
        <w:rFonts w:ascii="Simplified Arabic" w:hAnsi="Simplified Arabic" w:cs="Simplified Arabic"/>
        <w:b/>
        <w:bCs/>
        <w:rtl/>
      </w:rPr>
    </w:pPr>
    <w:r>
      <w:rPr>
        <w:rFonts w:ascii="Simplified Arabic" w:hAnsi="Simplified Arabic" w:cs="Simplified Arabic" w:hint="cs"/>
        <w:b/>
        <w:bCs/>
        <w:rtl/>
      </w:rPr>
      <w:t>10/08/2022</w:t>
    </w:r>
  </w:p>
  <w:p w14:paraId="260983BE" w14:textId="77777777" w:rsidR="000D77DB" w:rsidRDefault="000D7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107"/>
    <w:multiLevelType w:val="hybridMultilevel"/>
    <w:tmpl w:val="1B063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90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DB"/>
    <w:rsid w:val="00003609"/>
    <w:rsid w:val="0002751F"/>
    <w:rsid w:val="000B05FE"/>
    <w:rsid w:val="000D77DB"/>
    <w:rsid w:val="0014323B"/>
    <w:rsid w:val="001D59BE"/>
    <w:rsid w:val="001F2888"/>
    <w:rsid w:val="002D37FE"/>
    <w:rsid w:val="00301FB8"/>
    <w:rsid w:val="00382AF4"/>
    <w:rsid w:val="003F0393"/>
    <w:rsid w:val="003F1D79"/>
    <w:rsid w:val="00410011"/>
    <w:rsid w:val="00417FA6"/>
    <w:rsid w:val="00421B20"/>
    <w:rsid w:val="004300A6"/>
    <w:rsid w:val="00492D87"/>
    <w:rsid w:val="004D20B5"/>
    <w:rsid w:val="00527EAD"/>
    <w:rsid w:val="005861C4"/>
    <w:rsid w:val="0064047F"/>
    <w:rsid w:val="0064436B"/>
    <w:rsid w:val="00661630"/>
    <w:rsid w:val="006E27E2"/>
    <w:rsid w:val="006F4E4F"/>
    <w:rsid w:val="00706CA1"/>
    <w:rsid w:val="007258FE"/>
    <w:rsid w:val="00812241"/>
    <w:rsid w:val="00830DFF"/>
    <w:rsid w:val="008401A6"/>
    <w:rsid w:val="008861E9"/>
    <w:rsid w:val="008E5D27"/>
    <w:rsid w:val="009175DF"/>
    <w:rsid w:val="00976100"/>
    <w:rsid w:val="009B68BF"/>
    <w:rsid w:val="009D7580"/>
    <w:rsid w:val="00AB789D"/>
    <w:rsid w:val="00AC3943"/>
    <w:rsid w:val="00AE6724"/>
    <w:rsid w:val="00B010F3"/>
    <w:rsid w:val="00B264C5"/>
    <w:rsid w:val="00B324DC"/>
    <w:rsid w:val="00B42F39"/>
    <w:rsid w:val="00BC5C24"/>
    <w:rsid w:val="00C92C83"/>
    <w:rsid w:val="00CF27E0"/>
    <w:rsid w:val="00CF2DF0"/>
    <w:rsid w:val="00DD5877"/>
    <w:rsid w:val="00DE4854"/>
    <w:rsid w:val="00DF2FF1"/>
    <w:rsid w:val="00E13E11"/>
    <w:rsid w:val="00E56C46"/>
    <w:rsid w:val="00F142B6"/>
    <w:rsid w:val="00F3337D"/>
    <w:rsid w:val="00F72C1E"/>
    <w:rsid w:val="00F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8EBA4"/>
  <w15:chartTrackingRefBased/>
  <w15:docId w15:val="{D743D1C5-318B-494D-A0BB-227ECD36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DB"/>
  </w:style>
  <w:style w:type="paragraph" w:styleId="Footer">
    <w:name w:val="footer"/>
    <w:basedOn w:val="Normal"/>
    <w:link w:val="FooterChar"/>
    <w:uiPriority w:val="99"/>
    <w:unhideWhenUsed/>
    <w:rsid w:val="000D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DB"/>
  </w:style>
  <w:style w:type="paragraph" w:styleId="BalloonText">
    <w:name w:val="Balloon Text"/>
    <w:basedOn w:val="Normal"/>
    <w:link w:val="BalloonTextChar"/>
    <w:uiPriority w:val="99"/>
    <w:semiHidden/>
    <w:unhideWhenUsed/>
    <w:rsid w:val="000D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DB"/>
    <w:rPr>
      <w:rFonts w:ascii="Segoe UI" w:hAnsi="Segoe UI" w:cs="Segoe UI"/>
      <w:sz w:val="18"/>
      <w:szCs w:val="18"/>
    </w:rPr>
  </w:style>
  <w:style w:type="paragraph" w:styleId="BodyText">
    <w:name w:val="Body Text"/>
    <w:aliases w:val="body text"/>
    <w:basedOn w:val="Normal"/>
    <w:link w:val="BodyTextChar"/>
    <w:rsid w:val="000D77DB"/>
    <w:pPr>
      <w:bidi/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Char">
    <w:name w:val="Body Text Char"/>
    <w:aliases w:val="body text Char"/>
    <w:basedOn w:val="DefaultParagraphFont"/>
    <w:link w:val="BodyText"/>
    <w:rsid w:val="000D77DB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49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3B734358C64FA41070497F302E74" ma:contentTypeVersion="10" ma:contentTypeDescription="Create a new document." ma:contentTypeScope="" ma:versionID="20abb79740616c121b5da26c5631eaa2">
  <xsd:schema xmlns:xsd="http://www.w3.org/2001/XMLSchema" xmlns:xs="http://www.w3.org/2001/XMLSchema" xmlns:p="http://schemas.microsoft.com/office/2006/metadata/properties" xmlns:ns2="99c2b5cd-23bb-45d2-bed9-9fec2d37ce06" targetNamespace="http://schemas.microsoft.com/office/2006/metadata/properties" ma:root="true" ma:fieldsID="0076da3bd7b7f4442b7107d914abf944" ns2:_="">
    <xsd:import namespace="99c2b5cd-23bb-45d2-bed9-9fec2d37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b5cd-23bb-45d2-bed9-9fec2d37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91100-9072-443E-9807-16AB04154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2DBC2-3C7D-45E0-8734-54C694C02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A7341-2CD3-43A0-986D-99F0EDF91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b5cd-23bb-45d2-bed9-9fec2d37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AlHajji</dc:creator>
  <cp:keywords/>
  <dc:description/>
  <cp:lastModifiedBy>Abdullah K. AlKandari</cp:lastModifiedBy>
  <cp:revision>3</cp:revision>
  <cp:lastPrinted>2022-08-18T07:48:00Z</cp:lastPrinted>
  <dcterms:created xsi:type="dcterms:W3CDTF">2022-08-15T09:49:00Z</dcterms:created>
  <dcterms:modified xsi:type="dcterms:W3CDTF">2022-08-18T07:50:00Z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560343870</vt:i4>
  </property>
  <property fmtid="{D5CDD505-2E9C-101B-9397-08002B2CF9AE}" pid="3" name="ContentTypeId">
    <vt:lpwstr>0x01010071213B734358C64FA41070497F302E74</vt:lpwstr>
  </property>
</Properties>
</file>