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9996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EAADB"/>
        <w:tblLook w:val="04A0" w:firstRow="1" w:lastRow="0" w:firstColumn="1" w:lastColumn="0" w:noHBand="0" w:noVBand="1"/>
      </w:tblPr>
      <w:tblGrid>
        <w:gridCol w:w="9996"/>
      </w:tblGrid>
      <w:tr w:rsidR="00721CC0" w:rsidRPr="00855640" w14:paraId="31DAD1F6" w14:textId="77777777" w:rsidTr="002158A9">
        <w:tc>
          <w:tcPr>
            <w:tcW w:w="9996" w:type="dxa"/>
            <w:shd w:val="clear" w:color="auto" w:fill="B4C6E7"/>
          </w:tcPr>
          <w:p w14:paraId="59795952" w14:textId="1F64927B" w:rsidR="004420D0" w:rsidRPr="00855640" w:rsidRDefault="00721CC0" w:rsidP="004420D0">
            <w:pPr>
              <w:spacing w:line="276" w:lineRule="auto"/>
              <w:ind w:right="26"/>
              <w:jc w:val="center"/>
              <w:rPr>
                <w:rFonts w:eastAsia="Calibri" w:cs="Times New Roman"/>
                <w:sz w:val="28"/>
                <w:szCs w:val="28"/>
                <w:lang w:bidi="ar-KW"/>
              </w:rPr>
            </w:pPr>
            <w:r w:rsidRPr="00855640">
              <w:rPr>
                <w:rFonts w:eastAsia="Calibri" w:cs="Times New Roman"/>
                <w:sz w:val="28"/>
                <w:szCs w:val="28"/>
                <w:rtl/>
                <w:lang w:bidi="ar-KW"/>
              </w:rPr>
              <w:t>هيئة تشجيع الإستثمار المباشر</w:t>
            </w:r>
          </w:p>
          <w:p w14:paraId="378D3CD1" w14:textId="77777777" w:rsidR="00721CC0" w:rsidRPr="00855640" w:rsidRDefault="00721CC0" w:rsidP="002578CA">
            <w:pPr>
              <w:spacing w:line="276" w:lineRule="auto"/>
              <w:ind w:right="26"/>
              <w:jc w:val="center"/>
              <w:rPr>
                <w:rFonts w:eastAsia="Calibri" w:cs="Times New Roman"/>
                <w:sz w:val="28"/>
                <w:szCs w:val="28"/>
                <w:lang w:bidi="ar-KW"/>
              </w:rPr>
            </w:pPr>
            <w:r w:rsidRPr="00855640">
              <w:rPr>
                <w:rFonts w:eastAsia="Calibri" w:cs="Times New Roman"/>
                <w:sz w:val="28"/>
                <w:szCs w:val="28"/>
                <w:rtl/>
                <w:lang w:bidi="ar-KW"/>
              </w:rPr>
              <w:t>إعلان</w:t>
            </w:r>
          </w:p>
          <w:p w14:paraId="5D1810D7" w14:textId="77777777" w:rsidR="004420D0" w:rsidRDefault="00721CC0" w:rsidP="00320747">
            <w:pPr>
              <w:spacing w:line="276" w:lineRule="auto"/>
              <w:ind w:right="26"/>
              <w:jc w:val="center"/>
              <w:rPr>
                <w:rFonts w:eastAsia="Calibri" w:cs="Times New Roman"/>
                <w:sz w:val="28"/>
                <w:szCs w:val="28"/>
                <w:rtl/>
                <w:lang w:bidi="ar-KW"/>
              </w:rPr>
            </w:pPr>
            <w:r w:rsidRPr="00855640">
              <w:rPr>
                <w:rFonts w:eastAsia="Calibri" w:cs="Times New Roman"/>
                <w:sz w:val="28"/>
                <w:szCs w:val="28"/>
                <w:rtl/>
                <w:lang w:bidi="ar-KW"/>
              </w:rPr>
              <w:t xml:space="preserve">الممارسة رقم </w:t>
            </w:r>
            <w:bookmarkStart w:id="0" w:name="_Hlk52185259"/>
            <w:r w:rsidRPr="00855640">
              <w:rPr>
                <w:rFonts w:eastAsia="Calibri" w:cs="Times New Roman" w:hint="cs"/>
                <w:sz w:val="28"/>
                <w:szCs w:val="28"/>
                <w:rtl/>
                <w:lang w:bidi="ar-KW"/>
              </w:rPr>
              <w:t>(</w:t>
            </w:r>
            <w:r w:rsidRPr="00855640">
              <w:rPr>
                <w:rFonts w:eastAsia="Calibri" w:cs="Times New Roman"/>
                <w:sz w:val="28"/>
                <w:szCs w:val="28"/>
                <w:rtl/>
                <w:lang w:bidi="ar-KW"/>
              </w:rPr>
              <w:t xml:space="preserve">هـ.ت.أ.م </w:t>
            </w:r>
            <w:r w:rsidR="00320747">
              <w:rPr>
                <w:rFonts w:eastAsia="Calibri" w:cs="Times New Roman" w:hint="cs"/>
                <w:sz w:val="28"/>
                <w:szCs w:val="28"/>
                <w:rtl/>
                <w:lang w:bidi="ar-KW"/>
              </w:rPr>
              <w:t>08</w:t>
            </w:r>
            <w:r w:rsidRPr="00855640">
              <w:rPr>
                <w:rFonts w:eastAsia="Calibri" w:cs="Times New Roman" w:hint="cs"/>
                <w:sz w:val="28"/>
                <w:szCs w:val="28"/>
                <w:rtl/>
                <w:lang w:bidi="ar-KW"/>
              </w:rPr>
              <w:t>/</w:t>
            </w:r>
            <w:r w:rsidR="004420D0">
              <w:rPr>
                <w:rFonts w:eastAsia="Calibri" w:cs="Times New Roman" w:hint="cs"/>
                <w:sz w:val="28"/>
                <w:szCs w:val="28"/>
                <w:rtl/>
                <w:lang w:bidi="ar-KW"/>
              </w:rPr>
              <w:t>2022</w:t>
            </w:r>
            <w:r w:rsidRPr="00855640">
              <w:rPr>
                <w:rFonts w:eastAsia="Calibri" w:cs="Times New Roman" w:hint="cs"/>
                <w:sz w:val="28"/>
                <w:szCs w:val="28"/>
                <w:rtl/>
                <w:lang w:bidi="ar-KW"/>
              </w:rPr>
              <w:t>-</w:t>
            </w:r>
            <w:r w:rsidR="004420D0">
              <w:rPr>
                <w:rFonts w:eastAsia="Calibri" w:cs="Times New Roman" w:hint="cs"/>
                <w:sz w:val="28"/>
                <w:szCs w:val="28"/>
                <w:rtl/>
                <w:lang w:bidi="ar-KW"/>
              </w:rPr>
              <w:t>2023</w:t>
            </w:r>
            <w:r w:rsidRPr="00855640">
              <w:rPr>
                <w:rFonts w:eastAsia="Calibri" w:cs="Times New Roman" w:hint="cs"/>
                <w:sz w:val="28"/>
                <w:szCs w:val="28"/>
                <w:rtl/>
                <w:lang w:bidi="ar-KW"/>
              </w:rPr>
              <w:t xml:space="preserve">) </w:t>
            </w:r>
            <w:bookmarkStart w:id="1" w:name="_Hlk13572363"/>
            <w:bookmarkStart w:id="2" w:name="_Hlk14603418"/>
            <w:r w:rsidRPr="00855640">
              <w:rPr>
                <w:rFonts w:eastAsia="Calibri" w:cs="Times New Roman" w:hint="cs"/>
                <w:sz w:val="28"/>
                <w:szCs w:val="28"/>
                <w:rtl/>
                <w:lang w:bidi="ar-KW"/>
              </w:rPr>
              <w:t>الخاص</w:t>
            </w:r>
            <w:bookmarkStart w:id="3" w:name="_Hlk13571813"/>
            <w:r w:rsidRPr="00855640">
              <w:rPr>
                <w:rFonts w:eastAsia="Calibri" w:cs="Times New Roman" w:hint="cs"/>
                <w:sz w:val="28"/>
                <w:szCs w:val="28"/>
                <w:rtl/>
                <w:lang w:bidi="ar-KW"/>
              </w:rPr>
              <w:t xml:space="preserve">ه </w:t>
            </w:r>
            <w:bookmarkEnd w:id="0"/>
            <w:bookmarkEnd w:id="1"/>
            <w:bookmarkEnd w:id="2"/>
            <w:bookmarkEnd w:id="3"/>
            <w:r w:rsidR="00320747">
              <w:rPr>
                <w:rFonts w:eastAsia="Calibri" w:cs="Times New Roman" w:hint="cs"/>
                <w:sz w:val="28"/>
                <w:szCs w:val="28"/>
                <w:rtl/>
                <w:lang w:bidi="ar-KW"/>
              </w:rPr>
              <w:t xml:space="preserve">باستئجار سيارات صالون مع سائقين </w:t>
            </w:r>
          </w:p>
          <w:p w14:paraId="2D806621" w14:textId="5648513C" w:rsidR="00320747" w:rsidRPr="00855640" w:rsidRDefault="00320747" w:rsidP="00320747">
            <w:pPr>
              <w:spacing w:line="276" w:lineRule="auto"/>
              <w:ind w:right="26"/>
              <w:jc w:val="center"/>
              <w:rPr>
                <w:rFonts w:eastAsia="Calibri" w:cs="Times New Roman"/>
                <w:sz w:val="28"/>
                <w:szCs w:val="28"/>
                <w:rtl/>
                <w:lang w:bidi="ar-KW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KW"/>
              </w:rPr>
              <w:t>لهيئة تشجيع الاستثمار المباشر</w:t>
            </w:r>
          </w:p>
        </w:tc>
      </w:tr>
    </w:tbl>
    <w:p w14:paraId="32B59945" w14:textId="69828825" w:rsidR="00721CC0" w:rsidRPr="00F37905" w:rsidRDefault="00721CC0" w:rsidP="00721CC0">
      <w:pPr>
        <w:spacing w:line="276" w:lineRule="auto"/>
        <w:ind w:left="26" w:right="26"/>
        <w:jc w:val="both"/>
        <w:rPr>
          <w:rFonts w:cs="Times New Roman"/>
          <w:sz w:val="28"/>
          <w:szCs w:val="28"/>
        </w:rPr>
      </w:pPr>
    </w:p>
    <w:p w14:paraId="7BC5A9CE" w14:textId="024EA337" w:rsidR="00721CC0" w:rsidRDefault="00721CC0" w:rsidP="004B60E6">
      <w:pPr>
        <w:tabs>
          <w:tab w:val="right" w:pos="9648"/>
        </w:tabs>
        <w:spacing w:line="276" w:lineRule="auto"/>
        <w:ind w:left="-180" w:right="-360"/>
        <w:jc w:val="both"/>
        <w:rPr>
          <w:rFonts w:cs="Times New Roman"/>
          <w:b/>
          <w:bCs/>
          <w:sz w:val="28"/>
          <w:szCs w:val="28"/>
          <w:rtl/>
        </w:rPr>
      </w:pPr>
      <w:r w:rsidRPr="00855640">
        <w:rPr>
          <w:rFonts w:cs="Times New Roman"/>
          <w:sz w:val="28"/>
          <w:szCs w:val="28"/>
          <w:rtl/>
        </w:rPr>
        <w:t xml:space="preserve">تعلن هيئة تشجيع الاستثمار المباشر عن طرح الممارسة رقم (هـ.ت.أ.م </w:t>
      </w:r>
      <w:r w:rsidR="00320747">
        <w:rPr>
          <w:rFonts w:cs="Times New Roman" w:hint="cs"/>
          <w:sz w:val="28"/>
          <w:szCs w:val="28"/>
          <w:rtl/>
        </w:rPr>
        <w:t>08</w:t>
      </w:r>
      <w:r w:rsidRPr="00855640">
        <w:rPr>
          <w:rFonts w:cs="Times New Roman"/>
          <w:sz w:val="28"/>
          <w:szCs w:val="28"/>
          <w:rtl/>
        </w:rPr>
        <w:t>/</w:t>
      </w:r>
      <w:r w:rsidR="004420D0">
        <w:rPr>
          <w:rFonts w:cs="Times New Roman" w:hint="cs"/>
          <w:sz w:val="28"/>
          <w:szCs w:val="28"/>
          <w:rtl/>
        </w:rPr>
        <w:t>2022</w:t>
      </w:r>
      <w:r w:rsidRPr="00855640">
        <w:rPr>
          <w:rFonts w:cs="Times New Roman"/>
          <w:sz w:val="28"/>
          <w:szCs w:val="28"/>
          <w:rtl/>
        </w:rPr>
        <w:t>-</w:t>
      </w:r>
      <w:r w:rsidR="004420D0">
        <w:rPr>
          <w:rFonts w:cs="Times New Roman" w:hint="cs"/>
          <w:sz w:val="28"/>
          <w:szCs w:val="28"/>
          <w:rtl/>
        </w:rPr>
        <w:t>2023</w:t>
      </w:r>
      <w:r w:rsidRPr="00855640">
        <w:rPr>
          <w:rFonts w:cs="Times New Roman"/>
          <w:sz w:val="28"/>
          <w:szCs w:val="28"/>
          <w:rtl/>
        </w:rPr>
        <w:t xml:space="preserve">) </w:t>
      </w:r>
      <w:r w:rsidRPr="00B43CAF">
        <w:rPr>
          <w:rFonts w:cs="Times New Roman"/>
          <w:sz w:val="28"/>
          <w:szCs w:val="28"/>
          <w:rtl/>
        </w:rPr>
        <w:t xml:space="preserve">الخاصه </w:t>
      </w:r>
      <w:r w:rsidR="00320747">
        <w:rPr>
          <w:rFonts w:cs="Times New Roman" w:hint="cs"/>
          <w:sz w:val="28"/>
          <w:szCs w:val="28"/>
          <w:rtl/>
          <w:lang w:bidi="ar-KW"/>
        </w:rPr>
        <w:t>باستئجار سيارات صالون مع سائقين لهيئة تشجيع الاستثمار المباشر</w:t>
      </w:r>
      <w:r w:rsidRPr="00855640">
        <w:rPr>
          <w:rFonts w:cs="Times New Roman" w:hint="cs"/>
          <w:sz w:val="28"/>
          <w:szCs w:val="28"/>
          <w:rtl/>
        </w:rPr>
        <w:t>،</w:t>
      </w:r>
      <w:r w:rsidRPr="00855640">
        <w:rPr>
          <w:rFonts w:cs="Times New Roman"/>
          <w:sz w:val="28"/>
          <w:szCs w:val="28"/>
          <w:rtl/>
        </w:rPr>
        <w:t xml:space="preserve"> وذلك طبقا للمواصفات الفنية</w:t>
      </w:r>
      <w:r w:rsidRPr="00855640">
        <w:rPr>
          <w:rFonts w:cs="Times New Roman" w:hint="cs"/>
          <w:sz w:val="28"/>
          <w:szCs w:val="28"/>
          <w:rtl/>
        </w:rPr>
        <w:t xml:space="preserve"> </w:t>
      </w:r>
      <w:r w:rsidRPr="00855640">
        <w:rPr>
          <w:rFonts w:cs="Times New Roman"/>
          <w:sz w:val="28"/>
          <w:szCs w:val="28"/>
          <w:rtl/>
        </w:rPr>
        <w:t xml:space="preserve">والشروط الخاصة والعامة الوارده في وثائق الممارسة ويمكن الحصول على وثائق الممارسة من إدارة الشئون المالية </w:t>
      </w:r>
      <w:r w:rsidRPr="00855640">
        <w:rPr>
          <w:rFonts w:cs="Times New Roman" w:hint="cs"/>
          <w:sz w:val="28"/>
          <w:szCs w:val="28"/>
          <w:rtl/>
        </w:rPr>
        <w:t xml:space="preserve">قسم المشتريات والمناقصات </w:t>
      </w:r>
      <w:r w:rsidRPr="00855640">
        <w:rPr>
          <w:rFonts w:cs="Times New Roman"/>
          <w:sz w:val="28"/>
          <w:szCs w:val="28"/>
          <w:rtl/>
        </w:rPr>
        <w:t>الكائن مقرها في الدور 45 في برج الحمراء</w:t>
      </w:r>
      <w:r w:rsidRPr="00855640">
        <w:rPr>
          <w:rFonts w:cs="Times New Roman"/>
          <w:sz w:val="28"/>
          <w:szCs w:val="28"/>
        </w:rPr>
        <w:t xml:space="preserve"> </w:t>
      </w:r>
      <w:r w:rsidRPr="00855640">
        <w:rPr>
          <w:rFonts w:cs="Times New Roman"/>
          <w:sz w:val="28"/>
          <w:szCs w:val="28"/>
          <w:rtl/>
        </w:rPr>
        <w:t>(</w:t>
      </w:r>
      <w:r w:rsidRPr="00855640">
        <w:rPr>
          <w:rFonts w:cs="Times New Roman"/>
          <w:sz w:val="28"/>
          <w:szCs w:val="28"/>
          <w:rtl/>
          <w:lang w:bidi="ar-KW"/>
        </w:rPr>
        <w:t xml:space="preserve">منطقة شرق- قطعة 8 - مبنى 14) وذلك </w:t>
      </w:r>
      <w:r w:rsidRPr="00855640">
        <w:rPr>
          <w:rFonts w:cs="Times New Roman"/>
          <w:sz w:val="28"/>
          <w:szCs w:val="28"/>
          <w:rtl/>
        </w:rPr>
        <w:t>خلال ساعات الدوام الرسمي اعتبارا من يوم</w:t>
      </w:r>
      <w:r w:rsidRPr="00855640">
        <w:rPr>
          <w:rFonts w:cs="Times New Roman" w:hint="cs"/>
          <w:b/>
          <w:bCs/>
          <w:sz w:val="28"/>
          <w:szCs w:val="28"/>
          <w:rtl/>
          <w:lang w:bidi="ar-KW"/>
        </w:rPr>
        <w:t xml:space="preserve"> الاحد </w:t>
      </w:r>
      <w:r w:rsidR="008C6EEF">
        <w:rPr>
          <w:rFonts w:cs="Times New Roman" w:hint="cs"/>
          <w:b/>
          <w:bCs/>
          <w:sz w:val="28"/>
          <w:szCs w:val="28"/>
          <w:rtl/>
          <w:lang w:bidi="ar-KW"/>
        </w:rPr>
        <w:t>ا</w:t>
      </w:r>
      <w:r w:rsidRPr="00855640">
        <w:rPr>
          <w:rFonts w:cs="Times New Roman"/>
          <w:sz w:val="28"/>
          <w:szCs w:val="28"/>
          <w:rtl/>
        </w:rPr>
        <w:t xml:space="preserve">لموافق </w:t>
      </w:r>
      <w:r w:rsidR="00320747">
        <w:rPr>
          <w:rFonts w:cs="Times New Roman" w:hint="cs"/>
          <w:b/>
          <w:bCs/>
          <w:sz w:val="28"/>
          <w:szCs w:val="28"/>
          <w:rtl/>
        </w:rPr>
        <w:t>06</w:t>
      </w:r>
      <w:r>
        <w:rPr>
          <w:rFonts w:cs="Times New Roman" w:hint="cs"/>
          <w:b/>
          <w:bCs/>
          <w:sz w:val="28"/>
          <w:szCs w:val="28"/>
          <w:rtl/>
        </w:rPr>
        <w:t>-</w:t>
      </w:r>
      <w:r w:rsidR="004420D0">
        <w:rPr>
          <w:rFonts w:cs="Times New Roman" w:hint="cs"/>
          <w:b/>
          <w:bCs/>
          <w:sz w:val="28"/>
          <w:szCs w:val="28"/>
          <w:rtl/>
        </w:rPr>
        <w:t>1</w:t>
      </w:r>
      <w:r w:rsidR="00320747">
        <w:rPr>
          <w:rFonts w:cs="Times New Roman" w:hint="cs"/>
          <w:b/>
          <w:bCs/>
          <w:sz w:val="28"/>
          <w:szCs w:val="28"/>
          <w:rtl/>
        </w:rPr>
        <w:t>1</w:t>
      </w:r>
      <w:r>
        <w:rPr>
          <w:rFonts w:cs="Times New Roman" w:hint="cs"/>
          <w:b/>
          <w:bCs/>
          <w:sz w:val="28"/>
          <w:szCs w:val="28"/>
          <w:rtl/>
        </w:rPr>
        <w:t>-202</w:t>
      </w:r>
      <w:r w:rsidR="004420D0">
        <w:rPr>
          <w:rFonts w:cs="Times New Roman" w:hint="cs"/>
          <w:b/>
          <w:bCs/>
          <w:sz w:val="28"/>
          <w:szCs w:val="28"/>
          <w:rtl/>
        </w:rPr>
        <w:t>2</w:t>
      </w:r>
      <w:r w:rsidRPr="00855640">
        <w:rPr>
          <w:rFonts w:cs="Times New Roman" w:hint="cs"/>
          <w:b/>
          <w:bCs/>
          <w:sz w:val="28"/>
          <w:szCs w:val="28"/>
          <w:rtl/>
        </w:rPr>
        <w:t>.</w:t>
      </w:r>
    </w:p>
    <w:p w14:paraId="14BD14C5" w14:textId="77777777" w:rsidR="00FE06D0" w:rsidRPr="00855640" w:rsidRDefault="00FE06D0" w:rsidP="004420D0">
      <w:pPr>
        <w:tabs>
          <w:tab w:val="right" w:pos="9648"/>
        </w:tabs>
        <w:spacing w:line="276" w:lineRule="auto"/>
        <w:ind w:left="-270" w:right="-360"/>
        <w:jc w:val="both"/>
        <w:rPr>
          <w:rFonts w:cs="Times New Roman"/>
          <w:sz w:val="28"/>
          <w:szCs w:val="28"/>
          <w:rtl/>
        </w:rPr>
      </w:pPr>
    </w:p>
    <w:tbl>
      <w:tblPr>
        <w:bidiVisual/>
        <w:tblW w:w="10073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1349"/>
        <w:gridCol w:w="1038"/>
        <w:gridCol w:w="2189"/>
        <w:gridCol w:w="2074"/>
        <w:gridCol w:w="2079"/>
      </w:tblGrid>
      <w:tr w:rsidR="00721CC0" w:rsidRPr="00855640" w14:paraId="585C6D80" w14:textId="77777777" w:rsidTr="002158A9">
        <w:trPr>
          <w:trHeight w:val="467"/>
        </w:trPr>
        <w:tc>
          <w:tcPr>
            <w:tcW w:w="1344" w:type="dxa"/>
            <w:shd w:val="clear" w:color="auto" w:fill="B4C6E7"/>
            <w:vAlign w:val="center"/>
            <w:hideMark/>
          </w:tcPr>
          <w:p w14:paraId="2E2C1B1C" w14:textId="77777777" w:rsidR="00721CC0" w:rsidRPr="00855640" w:rsidRDefault="00721CC0" w:rsidP="002578CA">
            <w:pPr>
              <w:spacing w:line="276" w:lineRule="auto"/>
              <w:ind w:right="26"/>
              <w:jc w:val="center"/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</w:pPr>
            <w:r w:rsidRPr="00855640"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  <w:t>الطرح</w:t>
            </w:r>
          </w:p>
        </w:tc>
        <w:tc>
          <w:tcPr>
            <w:tcW w:w="1349" w:type="dxa"/>
            <w:shd w:val="clear" w:color="auto" w:fill="B4C6E7"/>
            <w:vAlign w:val="center"/>
            <w:hideMark/>
          </w:tcPr>
          <w:p w14:paraId="6D18BCF6" w14:textId="77777777" w:rsidR="00721CC0" w:rsidRPr="00855640" w:rsidRDefault="00721CC0" w:rsidP="002578CA">
            <w:pPr>
              <w:spacing w:line="276" w:lineRule="auto"/>
              <w:ind w:right="26"/>
              <w:jc w:val="center"/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</w:pPr>
            <w:r w:rsidRPr="00855640"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  <w:t>الإقفال</w:t>
            </w:r>
          </w:p>
        </w:tc>
        <w:tc>
          <w:tcPr>
            <w:tcW w:w="1038" w:type="dxa"/>
            <w:shd w:val="clear" w:color="auto" w:fill="B4C6E7"/>
            <w:vAlign w:val="center"/>
            <w:hideMark/>
          </w:tcPr>
          <w:p w14:paraId="6916279F" w14:textId="77777777" w:rsidR="00721CC0" w:rsidRPr="00855640" w:rsidRDefault="00721CC0" w:rsidP="002578CA">
            <w:pPr>
              <w:spacing w:line="276" w:lineRule="auto"/>
              <w:ind w:right="26"/>
              <w:jc w:val="center"/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</w:pPr>
            <w:r w:rsidRPr="00855640"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  <w:t>السعر</w:t>
            </w:r>
          </w:p>
        </w:tc>
        <w:tc>
          <w:tcPr>
            <w:tcW w:w="2189" w:type="dxa"/>
            <w:shd w:val="clear" w:color="auto" w:fill="B4C6E7"/>
            <w:vAlign w:val="center"/>
            <w:hideMark/>
          </w:tcPr>
          <w:p w14:paraId="11FADB27" w14:textId="77777777" w:rsidR="00721CC0" w:rsidRPr="00855640" w:rsidRDefault="00721CC0" w:rsidP="002578CA">
            <w:pPr>
              <w:spacing w:line="276" w:lineRule="auto"/>
              <w:ind w:right="26"/>
              <w:jc w:val="center"/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</w:pPr>
            <w:r w:rsidRPr="00855640"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  <w:t>الكفالة الأولية</w:t>
            </w:r>
          </w:p>
        </w:tc>
        <w:tc>
          <w:tcPr>
            <w:tcW w:w="2074" w:type="dxa"/>
            <w:shd w:val="clear" w:color="auto" w:fill="B4C6E7"/>
            <w:vAlign w:val="center"/>
            <w:hideMark/>
          </w:tcPr>
          <w:p w14:paraId="5FB61938" w14:textId="77777777" w:rsidR="00721CC0" w:rsidRPr="00855640" w:rsidRDefault="00721CC0" w:rsidP="002578CA">
            <w:pPr>
              <w:spacing w:line="276" w:lineRule="auto"/>
              <w:ind w:right="26"/>
              <w:jc w:val="center"/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</w:pPr>
            <w:r w:rsidRPr="00855640"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  <w:t>الإجتماع التمهيدي</w:t>
            </w:r>
          </w:p>
        </w:tc>
        <w:tc>
          <w:tcPr>
            <w:tcW w:w="2079" w:type="dxa"/>
            <w:shd w:val="clear" w:color="auto" w:fill="B4C6E7"/>
            <w:vAlign w:val="center"/>
          </w:tcPr>
          <w:p w14:paraId="67F26011" w14:textId="77777777" w:rsidR="00721CC0" w:rsidRPr="00855640" w:rsidRDefault="00721CC0" w:rsidP="002578CA">
            <w:pPr>
              <w:spacing w:line="276" w:lineRule="auto"/>
              <w:ind w:right="26"/>
              <w:jc w:val="center"/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</w:pPr>
            <w:r w:rsidRPr="00855640">
              <w:rPr>
                <w:rFonts w:ascii="Calibri Light" w:hAnsi="Calibri Light" w:cs="Times New Roman" w:hint="cs"/>
                <w:b/>
                <w:bCs/>
                <w:sz w:val="28"/>
                <w:szCs w:val="28"/>
                <w:rtl/>
              </w:rPr>
              <w:t>موعد فض المظاريف</w:t>
            </w:r>
          </w:p>
        </w:tc>
      </w:tr>
      <w:tr w:rsidR="00721CC0" w:rsidRPr="00855640" w14:paraId="6BC3B375" w14:textId="77777777" w:rsidTr="002158A9">
        <w:trPr>
          <w:trHeight w:val="285"/>
        </w:trPr>
        <w:tc>
          <w:tcPr>
            <w:tcW w:w="1344" w:type="dxa"/>
            <w:shd w:val="clear" w:color="auto" w:fill="FFFFFF"/>
            <w:vAlign w:val="center"/>
            <w:hideMark/>
          </w:tcPr>
          <w:p w14:paraId="6CE1B4F8" w14:textId="04158194" w:rsidR="00721CC0" w:rsidRPr="00855640" w:rsidRDefault="00721CC0" w:rsidP="002578C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الاحد </w:t>
            </w:r>
            <w:r w:rsidR="00320747">
              <w:rPr>
                <w:rFonts w:cs="Times New Roman" w:hint="cs"/>
                <w:b/>
                <w:bCs/>
                <w:sz w:val="22"/>
                <w:szCs w:val="22"/>
                <w:rtl/>
              </w:rPr>
              <w:t>06</w:t>
            </w:r>
            <w:r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>/</w:t>
            </w:r>
            <w:r w:rsidR="00B50C93">
              <w:rPr>
                <w:rFonts w:cs="Times New Roman" w:hint="cs"/>
                <w:b/>
                <w:bCs/>
                <w:sz w:val="22"/>
                <w:szCs w:val="22"/>
                <w:rtl/>
              </w:rPr>
              <w:t>1</w:t>
            </w:r>
            <w:r w:rsidR="00320747">
              <w:rPr>
                <w:rFonts w:cs="Times New Roman" w:hint="cs"/>
                <w:b/>
                <w:bCs/>
                <w:sz w:val="22"/>
                <w:szCs w:val="22"/>
                <w:rtl/>
              </w:rPr>
              <w:t>1</w:t>
            </w:r>
            <w:r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>/</w:t>
            </w:r>
            <w:r w:rsidR="00B50C93">
              <w:rPr>
                <w:rFonts w:cs="Times New Roman" w:hint="cs"/>
                <w:b/>
                <w:bCs/>
                <w:sz w:val="22"/>
                <w:szCs w:val="22"/>
                <w:rtl/>
              </w:rPr>
              <w:t>2022</w:t>
            </w:r>
          </w:p>
          <w:p w14:paraId="29E87665" w14:textId="77777777" w:rsidR="00721CC0" w:rsidRPr="00855640" w:rsidRDefault="00721CC0" w:rsidP="002578CA">
            <w:pPr>
              <w:jc w:val="center"/>
              <w:rPr>
                <w:rFonts w:ascii="Calibri Light" w:hAnsi="Calibri Light" w:cs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14:paraId="5612D489" w14:textId="0A417331" w:rsidR="00721CC0" w:rsidRDefault="00320747" w:rsidP="002578C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الخميس</w:t>
            </w:r>
            <w:r w:rsidR="00721CC0"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24</w:t>
            </w:r>
            <w:r w:rsidR="00721CC0"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>/</w:t>
            </w:r>
            <w:r w:rsidR="00B50C93">
              <w:rPr>
                <w:rFonts w:cs="Times New Roman" w:hint="cs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1</w:t>
            </w:r>
            <w:r w:rsidR="00721CC0"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>/</w:t>
            </w:r>
            <w:r w:rsidR="00B50C93">
              <w:rPr>
                <w:rFonts w:cs="Times New Roman" w:hint="cs"/>
                <w:b/>
                <w:bCs/>
                <w:sz w:val="22"/>
                <w:szCs w:val="22"/>
                <w:rtl/>
              </w:rPr>
              <w:t>2022</w:t>
            </w:r>
          </w:p>
          <w:p w14:paraId="05B31BE1" w14:textId="2F31406A" w:rsidR="00B50C93" w:rsidRDefault="00B50C93" w:rsidP="002578C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الساعة</w:t>
            </w:r>
          </w:p>
          <w:p w14:paraId="0F80FC93" w14:textId="7FCBBB3F" w:rsidR="00B50C93" w:rsidRPr="00855640" w:rsidRDefault="00B50C93" w:rsidP="002578C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2:00 ظهراً</w:t>
            </w:r>
          </w:p>
          <w:p w14:paraId="2B706F6D" w14:textId="77777777" w:rsidR="00721CC0" w:rsidRPr="00855640" w:rsidRDefault="00721CC0" w:rsidP="002578C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38" w:type="dxa"/>
            <w:shd w:val="clear" w:color="auto" w:fill="FFFFFF"/>
            <w:vAlign w:val="center"/>
            <w:hideMark/>
          </w:tcPr>
          <w:p w14:paraId="136F7268" w14:textId="77777777" w:rsidR="00721CC0" w:rsidRPr="00855640" w:rsidRDefault="00721CC0" w:rsidP="002578C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>75 د.ك</w:t>
            </w:r>
          </w:p>
          <w:p w14:paraId="3584B009" w14:textId="77777777" w:rsidR="00721CC0" w:rsidRPr="00855640" w:rsidRDefault="00721CC0" w:rsidP="002578C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855640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غير </w:t>
            </w:r>
            <w:r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>مسترجعه</w:t>
            </w:r>
          </w:p>
        </w:tc>
        <w:tc>
          <w:tcPr>
            <w:tcW w:w="2189" w:type="dxa"/>
            <w:shd w:val="clear" w:color="auto" w:fill="FFFFFF"/>
            <w:vAlign w:val="center"/>
            <w:hideMark/>
          </w:tcPr>
          <w:p w14:paraId="3E622236" w14:textId="77777777" w:rsidR="00721CC0" w:rsidRPr="00855640" w:rsidRDefault="00721CC0" w:rsidP="002578C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>2000 د.ك</w:t>
            </w:r>
          </w:p>
          <w:p w14:paraId="55C73C65" w14:textId="67711673" w:rsidR="00721CC0" w:rsidRPr="00855640" w:rsidRDefault="00721CC0" w:rsidP="002578C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855640">
              <w:rPr>
                <w:rFonts w:cs="Times New Roman"/>
                <w:b/>
                <w:bCs/>
                <w:sz w:val="22"/>
                <w:szCs w:val="22"/>
                <w:rtl/>
              </w:rPr>
              <w:t>(صالحة لمدة</w:t>
            </w:r>
            <w:r w:rsidR="00B50C93"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 90</w:t>
            </w:r>
            <w:r w:rsidRPr="00855640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يوم من تاريخ فض الم</w:t>
            </w:r>
            <w:r w:rsidR="00B50C93">
              <w:rPr>
                <w:rFonts w:cs="Times New Roman" w:hint="cs"/>
                <w:b/>
                <w:bCs/>
                <w:sz w:val="22"/>
                <w:szCs w:val="22"/>
                <w:rtl/>
              </w:rPr>
              <w:t>ظ</w:t>
            </w:r>
            <w:r w:rsidRPr="00855640">
              <w:rPr>
                <w:rFonts w:cs="Times New Roman"/>
                <w:b/>
                <w:bCs/>
                <w:sz w:val="22"/>
                <w:szCs w:val="22"/>
                <w:rtl/>
              </w:rPr>
              <w:t>اريف)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14:paraId="5764D32B" w14:textId="44BFA2D6" w:rsidR="00721CC0" w:rsidRPr="00855640" w:rsidRDefault="005F6695" w:rsidP="002578C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الثلاثاء</w:t>
            </w:r>
          </w:p>
          <w:p w14:paraId="520608B7" w14:textId="7D41578E" w:rsidR="00721CC0" w:rsidRPr="00855640" w:rsidRDefault="00320747" w:rsidP="002578C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15</w:t>
            </w:r>
            <w:r w:rsidR="00682FBB">
              <w:rPr>
                <w:rFonts w:cs="Times New Roman" w:hint="cs"/>
                <w:b/>
                <w:bCs/>
                <w:sz w:val="22"/>
                <w:szCs w:val="22"/>
                <w:rtl/>
              </w:rPr>
              <w:t>/1</w:t>
            </w: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1</w:t>
            </w:r>
            <w:r w:rsidR="00682FBB">
              <w:rPr>
                <w:rFonts w:cs="Times New Roman" w:hint="cs"/>
                <w:b/>
                <w:bCs/>
                <w:sz w:val="22"/>
                <w:szCs w:val="22"/>
                <w:rtl/>
              </w:rPr>
              <w:t>/2022</w:t>
            </w:r>
          </w:p>
          <w:p w14:paraId="4C892421" w14:textId="1EE55C7B" w:rsidR="00721CC0" w:rsidRPr="00855640" w:rsidRDefault="00721CC0" w:rsidP="00BA60A2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>بمقر هيئة تشجيع الاستثمار المباشر</w:t>
            </w:r>
            <w:r w:rsidR="00BA60A2"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>في تمام الساعة</w:t>
            </w:r>
            <w:r w:rsidR="00BA60A2"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82FBB">
              <w:rPr>
                <w:rFonts w:cs="Times New Roman" w:hint="cs"/>
                <w:b/>
                <w:bCs/>
                <w:sz w:val="22"/>
                <w:szCs w:val="22"/>
                <w:rtl/>
              </w:rPr>
              <w:t>11</w:t>
            </w:r>
            <w:r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:00 </w:t>
            </w:r>
            <w:r w:rsidR="00682FBB">
              <w:rPr>
                <w:rFonts w:cs="Times New Roman" w:hint="cs"/>
                <w:b/>
                <w:bCs/>
                <w:sz w:val="22"/>
                <w:szCs w:val="22"/>
                <w:rtl/>
              </w:rPr>
              <w:t>صباحاً</w:t>
            </w:r>
          </w:p>
        </w:tc>
        <w:tc>
          <w:tcPr>
            <w:tcW w:w="2079" w:type="dxa"/>
            <w:shd w:val="clear" w:color="auto" w:fill="FFFFFF"/>
            <w:vAlign w:val="center"/>
          </w:tcPr>
          <w:p w14:paraId="443BE30D" w14:textId="090CC1C7" w:rsidR="00721CC0" w:rsidRPr="00855640" w:rsidRDefault="00631CA3" w:rsidP="002578C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</w:t>
            </w:r>
            <w:r w:rsidR="00320747">
              <w:rPr>
                <w:rFonts w:cs="Times New Roman" w:hint="cs"/>
                <w:b/>
                <w:bCs/>
                <w:sz w:val="22"/>
                <w:szCs w:val="22"/>
                <w:rtl/>
              </w:rPr>
              <w:t>أحد</w:t>
            </w:r>
          </w:p>
          <w:p w14:paraId="48823420" w14:textId="00A96BD1" w:rsidR="00721CC0" w:rsidRPr="00855640" w:rsidRDefault="00320747" w:rsidP="002578C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27</w:t>
            </w:r>
            <w:r w:rsidR="00682FBB">
              <w:rPr>
                <w:rFonts w:cs="Times New Roman" w:hint="cs"/>
                <w:b/>
                <w:bCs/>
                <w:sz w:val="22"/>
                <w:szCs w:val="22"/>
                <w:rtl/>
              </w:rPr>
              <w:t>/1</w:t>
            </w: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1</w:t>
            </w:r>
            <w:r w:rsidR="00682FBB">
              <w:rPr>
                <w:rFonts w:cs="Times New Roman" w:hint="cs"/>
                <w:b/>
                <w:bCs/>
                <w:sz w:val="22"/>
                <w:szCs w:val="22"/>
                <w:rtl/>
              </w:rPr>
              <w:t>/2022</w:t>
            </w:r>
          </w:p>
          <w:p w14:paraId="461697A0" w14:textId="3F80E06E" w:rsidR="00721CC0" w:rsidRPr="00855640" w:rsidRDefault="00DA7887" w:rsidP="00DA7887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DA7887">
              <w:rPr>
                <w:rFonts w:cs="Times New Roman" w:hint="cs"/>
                <w:b/>
                <w:bCs/>
                <w:sz w:val="22"/>
                <w:szCs w:val="22"/>
                <w:rtl/>
              </w:rPr>
              <w:t>بمقر هيئة تشجيع الاستثمار المباشر</w:t>
            </w:r>
            <w:r w:rsidR="00721CC0"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في تمام الساعة </w:t>
            </w:r>
            <w:r w:rsidR="008A4794">
              <w:rPr>
                <w:rFonts w:cs="Times New Roman" w:hint="cs"/>
                <w:b/>
                <w:bCs/>
                <w:sz w:val="22"/>
                <w:szCs w:val="22"/>
                <w:rtl/>
              </w:rPr>
              <w:t>2</w:t>
            </w:r>
            <w:r w:rsidR="00721CC0"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>:</w:t>
            </w:r>
            <w:r w:rsidR="00682FBB">
              <w:rPr>
                <w:rFonts w:cs="Times New Roman" w:hint="cs"/>
                <w:b/>
                <w:bCs/>
                <w:sz w:val="22"/>
                <w:szCs w:val="22"/>
                <w:rtl/>
              </w:rPr>
              <w:t>00</w:t>
            </w:r>
            <w:r w:rsidR="00CA2CC3"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 ظهراً</w:t>
            </w:r>
          </w:p>
        </w:tc>
      </w:tr>
    </w:tbl>
    <w:p w14:paraId="4DC883A4" w14:textId="77777777" w:rsidR="00721CC0" w:rsidRPr="00855640" w:rsidRDefault="00721CC0" w:rsidP="00721CC0">
      <w:pPr>
        <w:spacing w:line="276" w:lineRule="auto"/>
        <w:ind w:right="26"/>
        <w:jc w:val="both"/>
        <w:rPr>
          <w:rFonts w:cs="Times New Roman"/>
          <w:sz w:val="28"/>
          <w:szCs w:val="28"/>
        </w:rPr>
      </w:pPr>
    </w:p>
    <w:p w14:paraId="206F1966" w14:textId="77777777" w:rsidR="00721CC0" w:rsidRPr="00855640" w:rsidRDefault="00721CC0" w:rsidP="004B60E6">
      <w:pPr>
        <w:numPr>
          <w:ilvl w:val="0"/>
          <w:numId w:val="1"/>
        </w:numPr>
        <w:tabs>
          <w:tab w:val="right" w:pos="180"/>
        </w:tabs>
        <w:spacing w:line="276" w:lineRule="auto"/>
        <w:ind w:left="-180" w:right="-360"/>
        <w:contextualSpacing/>
        <w:jc w:val="both"/>
        <w:rPr>
          <w:rFonts w:eastAsia="Calibri" w:cs="Times New Roman"/>
          <w:sz w:val="28"/>
          <w:szCs w:val="28"/>
        </w:rPr>
      </w:pPr>
      <w:r w:rsidRPr="00855640">
        <w:rPr>
          <w:rFonts w:eastAsia="Calibri" w:cs="Times New Roman"/>
          <w:sz w:val="28"/>
          <w:szCs w:val="28"/>
          <w:rtl/>
        </w:rPr>
        <w:t xml:space="preserve">إن هذه الممارسة مفتوحة </w:t>
      </w:r>
      <w:r w:rsidRPr="00855640">
        <w:rPr>
          <w:rFonts w:eastAsia="Calibri" w:cs="Times New Roman" w:hint="cs"/>
          <w:sz w:val="28"/>
          <w:szCs w:val="28"/>
          <w:rtl/>
        </w:rPr>
        <w:t>للممارسين</w:t>
      </w:r>
      <w:r w:rsidRPr="00855640">
        <w:rPr>
          <w:rFonts w:eastAsia="Calibri" w:cs="Times New Roman"/>
          <w:sz w:val="28"/>
          <w:szCs w:val="28"/>
          <w:rtl/>
        </w:rPr>
        <w:t xml:space="preserve"> المعتمدين والمسجلين لدى </w:t>
      </w:r>
      <w:r w:rsidRPr="00855640">
        <w:rPr>
          <w:rFonts w:eastAsia="Calibri" w:cs="Times New Roman"/>
          <w:sz w:val="28"/>
          <w:szCs w:val="28"/>
          <w:rtl/>
          <w:lang w:bidi="ar-KW"/>
        </w:rPr>
        <w:t>الجهاز المركزي للمناقصات العامة</w:t>
      </w:r>
      <w:r w:rsidRPr="00855640">
        <w:rPr>
          <w:rFonts w:eastAsia="Calibri" w:cs="Times New Roman"/>
          <w:sz w:val="28"/>
          <w:szCs w:val="28"/>
          <w:rtl/>
        </w:rPr>
        <w:t xml:space="preserve"> والذين تتوافر فيهم الشروط القانونية والمؤهلين لدخول هذه الممارسات لتقديم عروضهم.</w:t>
      </w:r>
    </w:p>
    <w:p w14:paraId="612E2A54" w14:textId="77777777" w:rsidR="00721CC0" w:rsidRPr="00855640" w:rsidRDefault="00721CC0" w:rsidP="004B60E6">
      <w:pPr>
        <w:numPr>
          <w:ilvl w:val="0"/>
          <w:numId w:val="1"/>
        </w:numPr>
        <w:tabs>
          <w:tab w:val="right" w:pos="180"/>
        </w:tabs>
        <w:spacing w:line="276" w:lineRule="auto"/>
        <w:ind w:left="-180" w:right="-360"/>
        <w:contextualSpacing/>
        <w:jc w:val="both"/>
        <w:rPr>
          <w:rFonts w:eastAsia="Calibri" w:cs="Times New Roman"/>
          <w:sz w:val="28"/>
          <w:szCs w:val="28"/>
          <w:rtl/>
        </w:rPr>
      </w:pPr>
      <w:r w:rsidRPr="00855640">
        <w:rPr>
          <w:rFonts w:eastAsia="Calibri" w:cs="Times New Roman"/>
          <w:sz w:val="28"/>
          <w:szCs w:val="28"/>
          <w:rtl/>
        </w:rPr>
        <w:t xml:space="preserve">يجب تقديم كتاب تفويض بإسم المندوب لتسليم مستندات الممارسة، مع إحضار هوية </w:t>
      </w:r>
      <w:r w:rsidRPr="00855640">
        <w:rPr>
          <w:rFonts w:eastAsia="Calibri" w:cs="Times New Roman" w:hint="cs"/>
          <w:sz w:val="28"/>
          <w:szCs w:val="28"/>
          <w:rtl/>
        </w:rPr>
        <w:t>شخصية</w:t>
      </w:r>
      <w:r w:rsidRPr="00855640">
        <w:rPr>
          <w:rFonts w:eastAsia="Calibri" w:cs="Times New Roman"/>
          <w:sz w:val="28"/>
          <w:szCs w:val="28"/>
          <w:rtl/>
        </w:rPr>
        <w:t>، وشهادة تسجيل الشركة في (</w:t>
      </w:r>
      <w:r w:rsidRPr="00855640">
        <w:rPr>
          <w:rFonts w:eastAsia="Calibri" w:cs="Times New Roman"/>
          <w:sz w:val="28"/>
          <w:szCs w:val="28"/>
          <w:rtl/>
          <w:lang w:bidi="ar-KW"/>
        </w:rPr>
        <w:t xml:space="preserve">الجهاز المركزي للمناقصات </w:t>
      </w:r>
      <w:r w:rsidRPr="00855640">
        <w:rPr>
          <w:rFonts w:eastAsia="Calibri" w:cs="Times New Roman"/>
          <w:sz w:val="28"/>
          <w:szCs w:val="28"/>
          <w:rtl/>
        </w:rPr>
        <w:t>العامة)</w:t>
      </w:r>
      <w:r w:rsidRPr="00855640">
        <w:rPr>
          <w:rFonts w:eastAsia="Calibri" w:cs="Times New Roman" w:hint="cs"/>
          <w:sz w:val="28"/>
          <w:szCs w:val="28"/>
          <w:rtl/>
        </w:rPr>
        <w:t xml:space="preserve"> </w:t>
      </w:r>
      <w:r w:rsidRPr="00855640">
        <w:rPr>
          <w:rFonts w:eastAsia="Calibri" w:cs="Times New Roman"/>
          <w:sz w:val="28"/>
          <w:szCs w:val="28"/>
          <w:rtl/>
        </w:rPr>
        <w:t>و(غرفة التجارة والصناعة)عند شراء كراسة الممارسة.</w:t>
      </w:r>
    </w:p>
    <w:p w14:paraId="431AD545" w14:textId="177B31EF" w:rsidR="00721CC0" w:rsidRPr="00855640" w:rsidRDefault="00721CC0" w:rsidP="004B60E6">
      <w:pPr>
        <w:numPr>
          <w:ilvl w:val="0"/>
          <w:numId w:val="1"/>
        </w:numPr>
        <w:tabs>
          <w:tab w:val="right" w:pos="180"/>
        </w:tabs>
        <w:spacing w:line="276" w:lineRule="auto"/>
        <w:ind w:left="-180" w:right="-360"/>
        <w:contextualSpacing/>
        <w:jc w:val="both"/>
        <w:rPr>
          <w:rFonts w:eastAsia="Calibri" w:cs="Times New Roman"/>
          <w:sz w:val="28"/>
          <w:szCs w:val="28"/>
        </w:rPr>
      </w:pPr>
      <w:r w:rsidRPr="00855640">
        <w:rPr>
          <w:rFonts w:eastAsia="Calibri" w:cs="Times New Roman"/>
          <w:sz w:val="28"/>
          <w:szCs w:val="28"/>
          <w:rtl/>
        </w:rPr>
        <w:t xml:space="preserve">يجب تقديم شهادة استيفاء نسبة العمالة الوطنية الصادرة من قبل وزارة الشئون الإجتماعية والعمل لعام </w:t>
      </w:r>
      <w:r w:rsidR="00041C39">
        <w:rPr>
          <w:rFonts w:eastAsia="Calibri" w:cs="Times New Roman" w:hint="cs"/>
          <w:sz w:val="28"/>
          <w:szCs w:val="28"/>
          <w:rtl/>
        </w:rPr>
        <w:t>2022</w:t>
      </w:r>
      <w:r w:rsidRPr="00855640">
        <w:rPr>
          <w:rFonts w:eastAsia="Calibri" w:cs="Times New Roman"/>
          <w:sz w:val="28"/>
          <w:szCs w:val="28"/>
          <w:rtl/>
        </w:rPr>
        <w:t xml:space="preserve"> والصالحة لمدة سنة مع شراء الممارسة وتقديم العطاء.</w:t>
      </w:r>
    </w:p>
    <w:p w14:paraId="7774A276" w14:textId="29EBB7DE" w:rsidR="00721CC0" w:rsidRPr="00855640" w:rsidRDefault="00721CC0" w:rsidP="004B60E6">
      <w:pPr>
        <w:numPr>
          <w:ilvl w:val="0"/>
          <w:numId w:val="1"/>
        </w:numPr>
        <w:tabs>
          <w:tab w:val="right" w:pos="180"/>
        </w:tabs>
        <w:spacing w:line="276" w:lineRule="auto"/>
        <w:ind w:left="-180" w:right="-360"/>
        <w:contextualSpacing/>
        <w:jc w:val="both"/>
        <w:rPr>
          <w:rFonts w:eastAsia="Calibri" w:cs="Times New Roman"/>
          <w:sz w:val="28"/>
          <w:szCs w:val="28"/>
          <w:rtl/>
        </w:rPr>
      </w:pPr>
      <w:r w:rsidRPr="00855640">
        <w:rPr>
          <w:rFonts w:eastAsia="Calibri" w:cs="Times New Roman"/>
          <w:sz w:val="28"/>
          <w:szCs w:val="28"/>
          <w:rtl/>
        </w:rPr>
        <w:t xml:space="preserve">تودع العطاءات بواسطة ظرف الهيئة الرسمي المختوم </w:t>
      </w:r>
      <w:r w:rsidRPr="00855640">
        <w:rPr>
          <w:rFonts w:eastAsia="Calibri" w:cs="Times New Roman"/>
          <w:sz w:val="28"/>
          <w:szCs w:val="28"/>
          <w:rtl/>
          <w:lang w:bidi="ar-KW"/>
        </w:rPr>
        <w:t xml:space="preserve">بالشمع الأحمر </w:t>
      </w:r>
      <w:r w:rsidRPr="00855640">
        <w:rPr>
          <w:rFonts w:eastAsia="Calibri" w:cs="Times New Roman"/>
          <w:sz w:val="28"/>
          <w:szCs w:val="28"/>
          <w:rtl/>
        </w:rPr>
        <w:t xml:space="preserve">في صندوق الممارسات في مقر هيئة تشجيع الاستثمار المباشر مع عدم ذكر إسم مرسلها أو أية إشارة أو علامة تدل عليه، وتسري العطاءات لمدة </w:t>
      </w:r>
      <w:r w:rsidR="00041C39">
        <w:rPr>
          <w:rFonts w:eastAsia="Calibri" w:cs="Times New Roman" w:hint="cs"/>
          <w:sz w:val="28"/>
          <w:szCs w:val="28"/>
          <w:rtl/>
        </w:rPr>
        <w:t>90</w:t>
      </w:r>
      <w:r w:rsidRPr="00855640">
        <w:rPr>
          <w:rFonts w:eastAsia="Calibri" w:cs="Times New Roman"/>
          <w:sz w:val="28"/>
          <w:szCs w:val="28"/>
          <w:rtl/>
        </w:rPr>
        <w:t xml:space="preserve"> يوماً إعتباراً من تاريخ فض المظاريف.</w:t>
      </w:r>
    </w:p>
    <w:p w14:paraId="5089865F" w14:textId="318484AE" w:rsidR="00721CC0" w:rsidRPr="00DA7887" w:rsidRDefault="00721CC0" w:rsidP="004B60E6">
      <w:pPr>
        <w:numPr>
          <w:ilvl w:val="0"/>
          <w:numId w:val="1"/>
        </w:numPr>
        <w:tabs>
          <w:tab w:val="right" w:pos="180"/>
        </w:tabs>
        <w:spacing w:line="276" w:lineRule="auto"/>
        <w:ind w:left="-180" w:right="-360"/>
        <w:contextualSpacing/>
        <w:jc w:val="both"/>
        <w:rPr>
          <w:rFonts w:eastAsia="Calibri" w:cs="Times New Roman"/>
          <w:sz w:val="28"/>
          <w:szCs w:val="28"/>
        </w:rPr>
      </w:pPr>
      <w:r w:rsidRPr="00855640">
        <w:rPr>
          <w:rFonts w:eastAsia="Calibri" w:cs="Times New Roman"/>
          <w:sz w:val="28"/>
          <w:szCs w:val="28"/>
          <w:rtl/>
        </w:rPr>
        <w:t xml:space="preserve">آخر موعد لتقديم العطاءات هو الساعة </w:t>
      </w:r>
      <w:r w:rsidR="00324637">
        <w:rPr>
          <w:rFonts w:eastAsia="Calibri" w:cs="Times New Roman" w:hint="cs"/>
          <w:b/>
          <w:bCs/>
          <w:sz w:val="28"/>
          <w:szCs w:val="28"/>
          <w:rtl/>
        </w:rPr>
        <w:t>02</w:t>
      </w:r>
      <w:r w:rsidRPr="00855640">
        <w:rPr>
          <w:rFonts w:eastAsia="Calibri" w:cs="Times New Roman" w:hint="cs"/>
          <w:b/>
          <w:bCs/>
          <w:sz w:val="28"/>
          <w:szCs w:val="28"/>
          <w:rtl/>
        </w:rPr>
        <w:t>:00 ظهرا</w:t>
      </w:r>
      <w:r w:rsidR="00767518">
        <w:rPr>
          <w:rFonts w:eastAsia="Calibri" w:cs="Times New Roman" w:hint="cs"/>
          <w:b/>
          <w:bCs/>
          <w:sz w:val="28"/>
          <w:szCs w:val="28"/>
          <w:rtl/>
        </w:rPr>
        <w:t>ً</w:t>
      </w:r>
      <w:r w:rsidRPr="00855640">
        <w:rPr>
          <w:rFonts w:eastAsia="Calibri" w:cs="Times New Roman"/>
          <w:sz w:val="28"/>
          <w:szCs w:val="28"/>
          <w:rtl/>
        </w:rPr>
        <w:t xml:space="preserve"> في يوم</w:t>
      </w:r>
      <w:r w:rsidRPr="00855640">
        <w:rPr>
          <w:rFonts w:eastAsia="Calibri" w:cs="Times New Roman" w:hint="cs"/>
          <w:sz w:val="28"/>
          <w:szCs w:val="28"/>
          <w:rtl/>
        </w:rPr>
        <w:t xml:space="preserve"> </w:t>
      </w:r>
      <w:r w:rsidR="00320747">
        <w:rPr>
          <w:rFonts w:eastAsia="Calibri" w:cs="Times New Roman" w:hint="cs"/>
          <w:b/>
          <w:bCs/>
          <w:sz w:val="28"/>
          <w:szCs w:val="28"/>
          <w:rtl/>
        </w:rPr>
        <w:t>الخميس</w:t>
      </w:r>
      <w:r w:rsidRPr="00855640">
        <w:rPr>
          <w:rFonts w:eastAsia="Calibri" w:cs="Times New Roman" w:hint="cs"/>
          <w:b/>
          <w:bCs/>
          <w:sz w:val="28"/>
          <w:szCs w:val="28"/>
          <w:rtl/>
        </w:rPr>
        <w:t xml:space="preserve"> </w:t>
      </w:r>
      <w:r w:rsidRPr="00855640">
        <w:rPr>
          <w:rFonts w:eastAsia="Calibri" w:cs="Times New Roman"/>
          <w:sz w:val="28"/>
          <w:szCs w:val="28"/>
          <w:rtl/>
        </w:rPr>
        <w:t>الموافق</w:t>
      </w:r>
      <w:r>
        <w:rPr>
          <w:rFonts w:eastAsia="Calibri" w:cs="Times New Roman" w:hint="cs"/>
          <w:sz w:val="28"/>
          <w:szCs w:val="28"/>
          <w:rtl/>
        </w:rPr>
        <w:t xml:space="preserve"> </w:t>
      </w:r>
      <w:r w:rsidR="00320747">
        <w:rPr>
          <w:rFonts w:eastAsia="Calibri" w:cs="Times New Roman" w:hint="cs"/>
          <w:b/>
          <w:bCs/>
          <w:sz w:val="28"/>
          <w:szCs w:val="28"/>
          <w:rtl/>
        </w:rPr>
        <w:t>24</w:t>
      </w:r>
      <w:r w:rsidR="00AC0789">
        <w:rPr>
          <w:rFonts w:eastAsia="Calibri" w:cs="Times New Roman" w:hint="cs"/>
          <w:b/>
          <w:bCs/>
          <w:sz w:val="28"/>
          <w:szCs w:val="28"/>
          <w:rtl/>
        </w:rPr>
        <w:t>/1</w:t>
      </w:r>
      <w:r w:rsidR="00320747">
        <w:rPr>
          <w:rFonts w:eastAsia="Calibri" w:cs="Times New Roman" w:hint="cs"/>
          <w:b/>
          <w:bCs/>
          <w:sz w:val="28"/>
          <w:szCs w:val="28"/>
          <w:rtl/>
        </w:rPr>
        <w:t>1</w:t>
      </w:r>
      <w:r w:rsidR="00AC0789">
        <w:rPr>
          <w:rFonts w:eastAsia="Calibri" w:cs="Times New Roman" w:hint="cs"/>
          <w:b/>
          <w:bCs/>
          <w:sz w:val="28"/>
          <w:szCs w:val="28"/>
          <w:rtl/>
        </w:rPr>
        <w:t>/2022</w:t>
      </w:r>
      <w:r w:rsidRPr="00855640">
        <w:rPr>
          <w:rFonts w:eastAsia="Calibri" w:cs="Times New Roman" w:hint="cs"/>
          <w:b/>
          <w:bCs/>
          <w:sz w:val="28"/>
          <w:szCs w:val="28"/>
          <w:rtl/>
        </w:rPr>
        <w:t>.</w:t>
      </w:r>
    </w:p>
    <w:p w14:paraId="406DE377" w14:textId="3A1DAED1" w:rsidR="00DA7887" w:rsidRPr="00DA7887" w:rsidRDefault="00DA7887" w:rsidP="004B60E6">
      <w:pPr>
        <w:numPr>
          <w:ilvl w:val="0"/>
          <w:numId w:val="1"/>
        </w:numPr>
        <w:tabs>
          <w:tab w:val="right" w:pos="180"/>
        </w:tabs>
        <w:spacing w:line="276" w:lineRule="auto"/>
        <w:ind w:left="-180" w:right="-360"/>
        <w:contextualSpacing/>
        <w:jc w:val="both"/>
        <w:rPr>
          <w:rFonts w:eastAsia="Calibri" w:cs="Times New Roman"/>
          <w:sz w:val="28"/>
          <w:szCs w:val="28"/>
        </w:rPr>
      </w:pPr>
      <w:r w:rsidRPr="00DA7887">
        <w:rPr>
          <w:rFonts w:eastAsia="Calibri" w:cs="Times New Roman" w:hint="cs"/>
          <w:sz w:val="28"/>
          <w:szCs w:val="28"/>
          <w:rtl/>
        </w:rPr>
        <w:t xml:space="preserve">يكون موعد </w:t>
      </w:r>
      <w:r w:rsidR="00FE06D0">
        <w:rPr>
          <w:rFonts w:eastAsia="Calibri" w:cs="Times New Roman" w:hint="cs"/>
          <w:sz w:val="28"/>
          <w:szCs w:val="28"/>
          <w:rtl/>
        </w:rPr>
        <w:t>الإ</w:t>
      </w:r>
      <w:r w:rsidRPr="00DA7887">
        <w:rPr>
          <w:rFonts w:eastAsia="Calibri" w:cs="Times New Roman" w:hint="cs"/>
          <w:sz w:val="28"/>
          <w:szCs w:val="28"/>
          <w:rtl/>
        </w:rPr>
        <w:t xml:space="preserve">جتماع التمهيدي في يوم </w:t>
      </w:r>
      <w:r>
        <w:rPr>
          <w:rFonts w:eastAsia="Calibri" w:cs="Times New Roman" w:hint="cs"/>
          <w:b/>
          <w:bCs/>
          <w:sz w:val="28"/>
          <w:szCs w:val="28"/>
          <w:rtl/>
        </w:rPr>
        <w:t>الثلاثاء</w:t>
      </w:r>
      <w:r w:rsidRPr="00DA7887">
        <w:rPr>
          <w:rFonts w:eastAsia="Calibri" w:cs="Times New Roman" w:hint="cs"/>
          <w:sz w:val="28"/>
          <w:szCs w:val="28"/>
          <w:rtl/>
        </w:rPr>
        <w:t xml:space="preserve"> الموافق </w:t>
      </w:r>
      <w:r w:rsidR="00320747">
        <w:rPr>
          <w:rFonts w:eastAsia="Calibri" w:cs="Times New Roman" w:hint="cs"/>
          <w:sz w:val="28"/>
          <w:szCs w:val="28"/>
          <w:rtl/>
        </w:rPr>
        <w:t>15</w:t>
      </w:r>
      <w:r w:rsidRPr="00DA7887">
        <w:rPr>
          <w:rFonts w:eastAsia="Calibri" w:cs="Times New Roman" w:hint="cs"/>
          <w:sz w:val="28"/>
          <w:szCs w:val="28"/>
          <w:rtl/>
        </w:rPr>
        <w:t>/</w:t>
      </w:r>
      <w:r>
        <w:rPr>
          <w:rFonts w:eastAsia="Calibri" w:cs="Times New Roman" w:hint="cs"/>
          <w:sz w:val="28"/>
          <w:szCs w:val="28"/>
          <w:rtl/>
        </w:rPr>
        <w:t>1</w:t>
      </w:r>
      <w:r w:rsidR="00320747">
        <w:rPr>
          <w:rFonts w:eastAsia="Calibri" w:cs="Times New Roman" w:hint="cs"/>
          <w:sz w:val="28"/>
          <w:szCs w:val="28"/>
          <w:rtl/>
        </w:rPr>
        <w:t>1</w:t>
      </w:r>
      <w:r w:rsidRPr="00DA7887">
        <w:rPr>
          <w:rFonts w:eastAsia="Calibri" w:cs="Times New Roman" w:hint="cs"/>
          <w:sz w:val="28"/>
          <w:szCs w:val="28"/>
          <w:rtl/>
        </w:rPr>
        <w:t>/2022 في تمام الساعة 11:00 صباحا</w:t>
      </w:r>
      <w:r w:rsidR="00FE06D0">
        <w:rPr>
          <w:rFonts w:eastAsia="Calibri" w:cs="Times New Roman" w:hint="cs"/>
          <w:sz w:val="28"/>
          <w:szCs w:val="28"/>
          <w:rtl/>
        </w:rPr>
        <w:t xml:space="preserve">ً </w:t>
      </w:r>
      <w:r w:rsidR="00FE06D0" w:rsidRPr="00855640">
        <w:rPr>
          <w:rFonts w:eastAsia="Calibri" w:cs="Times New Roman"/>
          <w:sz w:val="28"/>
          <w:szCs w:val="28"/>
          <w:rtl/>
        </w:rPr>
        <w:t>بمقر هيئة تشجيع الاستثمار المباشر</w:t>
      </w:r>
      <w:r w:rsidR="00FE06D0">
        <w:rPr>
          <w:rFonts w:eastAsia="Calibri" w:cs="Times New Roman" w:hint="cs"/>
          <w:sz w:val="28"/>
          <w:szCs w:val="28"/>
          <w:rtl/>
        </w:rPr>
        <w:t xml:space="preserve"> في برج الحمراء بالدور 44، </w:t>
      </w:r>
      <w:r w:rsidR="004B60E6">
        <w:rPr>
          <w:rFonts w:eastAsia="Calibri" w:cs="Times New Roman" w:hint="cs"/>
          <w:sz w:val="28"/>
          <w:szCs w:val="28"/>
          <w:rtl/>
        </w:rPr>
        <w:t>و</w:t>
      </w:r>
      <w:r w:rsidR="00FE06D0" w:rsidRPr="00855640">
        <w:rPr>
          <w:rFonts w:eastAsia="Calibri" w:cs="Times New Roman"/>
          <w:sz w:val="28"/>
          <w:szCs w:val="28"/>
          <w:rtl/>
        </w:rPr>
        <w:t>يجب إحضار وصل شراء كراسة الممارسة</w:t>
      </w:r>
      <w:r w:rsidR="004B60E6">
        <w:rPr>
          <w:rFonts w:eastAsia="Calibri" w:cs="Times New Roman" w:hint="cs"/>
          <w:sz w:val="28"/>
          <w:szCs w:val="28"/>
          <w:rtl/>
        </w:rPr>
        <w:t xml:space="preserve"> عند الحضور.</w:t>
      </w:r>
    </w:p>
    <w:p w14:paraId="46F4CDF1" w14:textId="7E8FC61A" w:rsidR="00721CC0" w:rsidRPr="00855640" w:rsidRDefault="00721CC0" w:rsidP="004B60E6">
      <w:pPr>
        <w:numPr>
          <w:ilvl w:val="0"/>
          <w:numId w:val="1"/>
        </w:numPr>
        <w:tabs>
          <w:tab w:val="right" w:pos="180"/>
        </w:tabs>
        <w:spacing w:line="276" w:lineRule="auto"/>
        <w:ind w:left="-180" w:right="-360"/>
        <w:contextualSpacing/>
        <w:jc w:val="both"/>
        <w:rPr>
          <w:rFonts w:eastAsia="Calibri" w:cs="Times New Roman"/>
          <w:sz w:val="28"/>
          <w:szCs w:val="28"/>
          <w:rtl/>
        </w:rPr>
      </w:pPr>
      <w:r w:rsidRPr="00855640">
        <w:rPr>
          <w:rFonts w:eastAsia="Calibri" w:cs="Times New Roman"/>
          <w:sz w:val="28"/>
          <w:szCs w:val="28"/>
          <w:rtl/>
        </w:rPr>
        <w:t xml:space="preserve">يكون موعد </w:t>
      </w:r>
      <w:r w:rsidR="00AC0789">
        <w:rPr>
          <w:rFonts w:eastAsia="Calibri" w:cs="Times New Roman" w:hint="cs"/>
          <w:sz w:val="28"/>
          <w:szCs w:val="28"/>
          <w:rtl/>
        </w:rPr>
        <w:t>إ</w:t>
      </w:r>
      <w:r w:rsidRPr="00855640">
        <w:rPr>
          <w:rFonts w:eastAsia="Calibri" w:cs="Times New Roman"/>
          <w:sz w:val="28"/>
          <w:szCs w:val="28"/>
          <w:rtl/>
        </w:rPr>
        <w:t xml:space="preserve">جتماع فض المظاريف </w:t>
      </w:r>
      <w:r w:rsidR="00041C39">
        <w:rPr>
          <w:rFonts w:eastAsia="Calibri" w:cs="Times New Roman" w:hint="cs"/>
          <w:sz w:val="28"/>
          <w:szCs w:val="28"/>
          <w:rtl/>
        </w:rPr>
        <w:t>في جلسة علنية</w:t>
      </w:r>
      <w:r w:rsidRPr="00855640">
        <w:rPr>
          <w:rFonts w:eastAsia="Calibri" w:cs="Times New Roman"/>
          <w:sz w:val="28"/>
          <w:szCs w:val="28"/>
          <w:rtl/>
        </w:rPr>
        <w:t xml:space="preserve"> في يوم</w:t>
      </w:r>
      <w:r w:rsidRPr="00855640">
        <w:rPr>
          <w:rFonts w:eastAsia="Calibri" w:cs="Times New Roman" w:hint="cs"/>
          <w:sz w:val="28"/>
          <w:szCs w:val="28"/>
          <w:rtl/>
        </w:rPr>
        <w:t xml:space="preserve"> </w:t>
      </w:r>
      <w:r w:rsidR="00631CA3">
        <w:rPr>
          <w:rFonts w:eastAsia="Calibri" w:cs="Times New Roman" w:hint="cs"/>
          <w:b/>
          <w:bCs/>
          <w:sz w:val="28"/>
          <w:szCs w:val="28"/>
          <w:rtl/>
        </w:rPr>
        <w:t>ا</w:t>
      </w:r>
      <w:r w:rsidR="00320747">
        <w:rPr>
          <w:rFonts w:eastAsia="Calibri" w:cs="Times New Roman" w:hint="cs"/>
          <w:b/>
          <w:bCs/>
          <w:sz w:val="28"/>
          <w:szCs w:val="28"/>
          <w:rtl/>
        </w:rPr>
        <w:t>لأحد</w:t>
      </w:r>
      <w:r w:rsidRPr="00855640">
        <w:rPr>
          <w:rFonts w:eastAsia="Calibri" w:cs="Times New Roman" w:hint="cs"/>
          <w:b/>
          <w:bCs/>
          <w:sz w:val="28"/>
          <w:szCs w:val="28"/>
          <w:rtl/>
        </w:rPr>
        <w:t xml:space="preserve"> </w:t>
      </w:r>
      <w:r w:rsidR="00041C39">
        <w:rPr>
          <w:rFonts w:eastAsia="Calibri" w:cs="Times New Roman" w:hint="cs"/>
          <w:b/>
          <w:bCs/>
          <w:sz w:val="28"/>
          <w:szCs w:val="28"/>
          <w:rtl/>
        </w:rPr>
        <w:t>ا</w:t>
      </w:r>
      <w:r w:rsidRPr="00855640">
        <w:rPr>
          <w:rFonts w:eastAsia="Calibri" w:cs="Times New Roman"/>
          <w:sz w:val="28"/>
          <w:szCs w:val="28"/>
          <w:rtl/>
        </w:rPr>
        <w:t xml:space="preserve">لموافق </w:t>
      </w:r>
      <w:r w:rsidR="00320747">
        <w:rPr>
          <w:rFonts w:eastAsia="Calibri" w:cs="Times New Roman" w:hint="cs"/>
          <w:b/>
          <w:bCs/>
          <w:sz w:val="28"/>
          <w:szCs w:val="28"/>
          <w:rtl/>
        </w:rPr>
        <w:t>27</w:t>
      </w:r>
      <w:r w:rsidR="00AC0789">
        <w:rPr>
          <w:rFonts w:eastAsia="Calibri" w:cs="Times New Roman" w:hint="cs"/>
          <w:b/>
          <w:bCs/>
          <w:sz w:val="28"/>
          <w:szCs w:val="28"/>
          <w:rtl/>
        </w:rPr>
        <w:t>/1</w:t>
      </w:r>
      <w:r w:rsidR="00320747">
        <w:rPr>
          <w:rFonts w:eastAsia="Calibri" w:cs="Times New Roman" w:hint="cs"/>
          <w:b/>
          <w:bCs/>
          <w:sz w:val="28"/>
          <w:szCs w:val="28"/>
          <w:rtl/>
        </w:rPr>
        <w:t>1</w:t>
      </w:r>
      <w:r w:rsidR="00AC0789">
        <w:rPr>
          <w:rFonts w:eastAsia="Calibri" w:cs="Times New Roman" w:hint="cs"/>
          <w:b/>
          <w:bCs/>
          <w:sz w:val="28"/>
          <w:szCs w:val="28"/>
          <w:rtl/>
        </w:rPr>
        <w:t>/2022</w:t>
      </w:r>
      <w:r w:rsidRPr="00855640">
        <w:rPr>
          <w:rFonts w:eastAsia="Calibri" w:cs="Times New Roman" w:hint="cs"/>
          <w:sz w:val="28"/>
          <w:szCs w:val="28"/>
          <w:rtl/>
        </w:rPr>
        <w:t xml:space="preserve"> </w:t>
      </w:r>
      <w:r w:rsidRPr="00855640">
        <w:rPr>
          <w:rFonts w:eastAsia="Calibri" w:cs="Times New Roman"/>
          <w:sz w:val="28"/>
          <w:szCs w:val="28"/>
          <w:rtl/>
        </w:rPr>
        <w:t xml:space="preserve">في تمام الساعة </w:t>
      </w:r>
      <w:r w:rsidR="00324637">
        <w:rPr>
          <w:rFonts w:eastAsia="Calibri" w:cs="Times New Roman" w:hint="cs"/>
          <w:b/>
          <w:bCs/>
          <w:sz w:val="28"/>
          <w:szCs w:val="28"/>
          <w:rtl/>
        </w:rPr>
        <w:t>02</w:t>
      </w:r>
      <w:r w:rsidRPr="00855640">
        <w:rPr>
          <w:rFonts w:eastAsia="Calibri" w:cs="Times New Roman" w:hint="cs"/>
          <w:b/>
          <w:bCs/>
          <w:sz w:val="28"/>
          <w:szCs w:val="28"/>
          <w:rtl/>
        </w:rPr>
        <w:t>:</w:t>
      </w:r>
      <w:r w:rsidR="00AC0789">
        <w:rPr>
          <w:rFonts w:eastAsia="Calibri" w:cs="Times New Roman" w:hint="cs"/>
          <w:b/>
          <w:bCs/>
          <w:sz w:val="28"/>
          <w:szCs w:val="28"/>
          <w:rtl/>
        </w:rPr>
        <w:t>00</w:t>
      </w:r>
      <w:r w:rsidRPr="00855640">
        <w:rPr>
          <w:rFonts w:eastAsia="Calibri" w:cs="Times New Roman" w:hint="cs"/>
          <w:b/>
          <w:bCs/>
          <w:sz w:val="28"/>
          <w:szCs w:val="28"/>
          <w:rtl/>
        </w:rPr>
        <w:t xml:space="preserve"> </w:t>
      </w:r>
      <w:r w:rsidR="001A4624">
        <w:rPr>
          <w:rFonts w:eastAsia="Calibri" w:cs="Times New Roman" w:hint="cs"/>
          <w:b/>
          <w:bCs/>
          <w:sz w:val="28"/>
          <w:szCs w:val="28"/>
          <w:rtl/>
        </w:rPr>
        <w:t>ظهراً</w:t>
      </w:r>
      <w:r w:rsidRPr="00855640">
        <w:rPr>
          <w:rFonts w:eastAsia="Calibri" w:cs="Times New Roman" w:hint="cs"/>
          <w:sz w:val="28"/>
          <w:szCs w:val="28"/>
          <w:rtl/>
        </w:rPr>
        <w:t xml:space="preserve"> </w:t>
      </w:r>
      <w:r w:rsidRPr="00855640">
        <w:rPr>
          <w:rFonts w:eastAsia="Calibri" w:cs="Times New Roman"/>
          <w:sz w:val="28"/>
          <w:szCs w:val="28"/>
          <w:rtl/>
        </w:rPr>
        <w:t>بمقر هيئة تشجيع الاستثمار المباشر</w:t>
      </w:r>
      <w:r w:rsidR="006E747E">
        <w:rPr>
          <w:rFonts w:eastAsia="Calibri" w:cs="Times New Roman" w:hint="cs"/>
          <w:sz w:val="28"/>
          <w:szCs w:val="28"/>
          <w:rtl/>
        </w:rPr>
        <w:t xml:space="preserve"> في برج الحمراء بالدور 44</w:t>
      </w:r>
      <w:r w:rsidRPr="00855640">
        <w:rPr>
          <w:rFonts w:eastAsia="Calibri" w:cs="Times New Roman"/>
          <w:sz w:val="28"/>
          <w:szCs w:val="28"/>
          <w:rtl/>
        </w:rPr>
        <w:t>.</w:t>
      </w:r>
    </w:p>
    <w:p w14:paraId="050C2F28" w14:textId="25541B8B" w:rsidR="00A6525D" w:rsidRPr="00020E7E" w:rsidRDefault="00721CC0" w:rsidP="004B60E6">
      <w:pPr>
        <w:numPr>
          <w:ilvl w:val="0"/>
          <w:numId w:val="1"/>
        </w:numPr>
        <w:tabs>
          <w:tab w:val="right" w:pos="180"/>
        </w:tabs>
        <w:spacing w:line="276" w:lineRule="auto"/>
        <w:ind w:left="-180" w:right="-360"/>
        <w:contextualSpacing/>
        <w:jc w:val="both"/>
        <w:rPr>
          <w:rFonts w:eastAsia="Calibri" w:cs="Times New Roman"/>
          <w:sz w:val="28"/>
          <w:szCs w:val="28"/>
        </w:rPr>
      </w:pPr>
      <w:r w:rsidRPr="00855640">
        <w:rPr>
          <w:rFonts w:eastAsia="Calibri" w:cs="Times New Roman"/>
          <w:sz w:val="28"/>
          <w:szCs w:val="28"/>
          <w:rtl/>
        </w:rPr>
        <w:t>الدفع عن طريق الكي نت فقط</w:t>
      </w:r>
      <w:r w:rsidRPr="00855640">
        <w:rPr>
          <w:rFonts w:eastAsia="Calibri" w:cs="Times New Roman" w:hint="cs"/>
          <w:sz w:val="28"/>
          <w:szCs w:val="28"/>
          <w:rtl/>
        </w:rPr>
        <w:t>.</w:t>
      </w:r>
    </w:p>
    <w:sectPr w:rsidR="00A6525D" w:rsidRPr="00020E7E" w:rsidSect="002158A9">
      <w:pgSz w:w="12240" w:h="15840"/>
      <w:pgMar w:top="166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097AF" w14:textId="77777777" w:rsidR="0061164D" w:rsidRDefault="0061164D" w:rsidP="00F37905">
      <w:r>
        <w:separator/>
      </w:r>
    </w:p>
  </w:endnote>
  <w:endnote w:type="continuationSeparator" w:id="0">
    <w:p w14:paraId="55F2E808" w14:textId="77777777" w:rsidR="0061164D" w:rsidRDefault="0061164D" w:rsidP="00F3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9E2C" w14:textId="77777777" w:rsidR="0061164D" w:rsidRDefault="0061164D" w:rsidP="00F37905">
      <w:r>
        <w:separator/>
      </w:r>
    </w:p>
  </w:footnote>
  <w:footnote w:type="continuationSeparator" w:id="0">
    <w:p w14:paraId="020B6D45" w14:textId="77777777" w:rsidR="0061164D" w:rsidRDefault="0061164D" w:rsidP="00F37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2762C"/>
    <w:multiLevelType w:val="hybridMultilevel"/>
    <w:tmpl w:val="F090754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BC8CC358">
      <w:numFmt w:val="bullet"/>
      <w:lvlText w:val="-"/>
      <w:lvlJc w:val="left"/>
      <w:pPr>
        <w:ind w:left="135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5F7725F"/>
    <w:multiLevelType w:val="hybridMultilevel"/>
    <w:tmpl w:val="56DA41F8"/>
    <w:lvl w:ilvl="0" w:tplc="146CE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132C4"/>
    <w:multiLevelType w:val="hybridMultilevel"/>
    <w:tmpl w:val="6C0A3F14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 w16cid:durableId="774519166">
    <w:abstractNumId w:val="2"/>
  </w:num>
  <w:num w:numId="2" w16cid:durableId="589391824">
    <w:abstractNumId w:val="1"/>
  </w:num>
  <w:num w:numId="3" w16cid:durableId="92899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3F"/>
    <w:rsid w:val="00020E7E"/>
    <w:rsid w:val="00041C39"/>
    <w:rsid w:val="00043621"/>
    <w:rsid w:val="0008137C"/>
    <w:rsid w:val="00126FDE"/>
    <w:rsid w:val="001A4624"/>
    <w:rsid w:val="001E3DF4"/>
    <w:rsid w:val="00206F7E"/>
    <w:rsid w:val="002158A9"/>
    <w:rsid w:val="00221144"/>
    <w:rsid w:val="00320747"/>
    <w:rsid w:val="00324637"/>
    <w:rsid w:val="00332AB4"/>
    <w:rsid w:val="00382948"/>
    <w:rsid w:val="0039155E"/>
    <w:rsid w:val="003D0920"/>
    <w:rsid w:val="004112D4"/>
    <w:rsid w:val="00431AEA"/>
    <w:rsid w:val="004420D0"/>
    <w:rsid w:val="004B60E6"/>
    <w:rsid w:val="00524878"/>
    <w:rsid w:val="005324BC"/>
    <w:rsid w:val="005F6695"/>
    <w:rsid w:val="0061164D"/>
    <w:rsid w:val="00631CA3"/>
    <w:rsid w:val="00682FBB"/>
    <w:rsid w:val="006E747E"/>
    <w:rsid w:val="00713075"/>
    <w:rsid w:val="00721CC0"/>
    <w:rsid w:val="00767518"/>
    <w:rsid w:val="00793C3F"/>
    <w:rsid w:val="007F0923"/>
    <w:rsid w:val="008A3E2E"/>
    <w:rsid w:val="008A4794"/>
    <w:rsid w:val="008C6EEF"/>
    <w:rsid w:val="009F57EA"/>
    <w:rsid w:val="00AA3A98"/>
    <w:rsid w:val="00AC0789"/>
    <w:rsid w:val="00AE475F"/>
    <w:rsid w:val="00B311EC"/>
    <w:rsid w:val="00B50C93"/>
    <w:rsid w:val="00B8398C"/>
    <w:rsid w:val="00BA60A2"/>
    <w:rsid w:val="00BD6B85"/>
    <w:rsid w:val="00BF6DB6"/>
    <w:rsid w:val="00C01E7D"/>
    <w:rsid w:val="00C074E7"/>
    <w:rsid w:val="00CA2CC3"/>
    <w:rsid w:val="00CB0A12"/>
    <w:rsid w:val="00DA7887"/>
    <w:rsid w:val="00DD6A59"/>
    <w:rsid w:val="00E100BB"/>
    <w:rsid w:val="00E35D15"/>
    <w:rsid w:val="00EF0CD6"/>
    <w:rsid w:val="00F37905"/>
    <w:rsid w:val="00F82A88"/>
    <w:rsid w:val="00FE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196089"/>
  <w15:chartTrackingRefBased/>
  <w15:docId w15:val="{535E5C08-27D2-49A7-83EC-E21A5E29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62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905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7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905"/>
    <w:rPr>
      <w:rFonts w:ascii="Times New Roman" w:eastAsia="Times New Roman" w:hAnsi="Times New Roman" w:cs="Traditional Arabic"/>
      <w:sz w:val="20"/>
      <w:szCs w:val="20"/>
    </w:rPr>
  </w:style>
  <w:style w:type="paragraph" w:styleId="BodyText">
    <w:name w:val="Body Text"/>
    <w:aliases w:val="body text"/>
    <w:basedOn w:val="Normal"/>
    <w:link w:val="BodyTextChar"/>
    <w:rsid w:val="00F37905"/>
    <w:pPr>
      <w:spacing w:after="120"/>
    </w:pPr>
  </w:style>
  <w:style w:type="character" w:customStyle="1" w:styleId="BodyTextChar">
    <w:name w:val="Body Text Char"/>
    <w:aliases w:val="body text Char"/>
    <w:basedOn w:val="DefaultParagraphFont"/>
    <w:link w:val="BodyText"/>
    <w:rsid w:val="00F37905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02ed6a-98f6-49dd-bb10-d21247a2f461" xsi:nil="true"/>
    <lcf76f155ced4ddcb4097134ff3c332f xmlns="99c2b5cd-23bb-45d2-bed9-9fec2d37ce0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13B734358C64FA41070497F302E74" ma:contentTypeVersion="13" ma:contentTypeDescription="Create a new document." ma:contentTypeScope="" ma:versionID="2ac6b9cb09b2ce775456adf124ee324e">
  <xsd:schema xmlns:xsd="http://www.w3.org/2001/XMLSchema" xmlns:xs="http://www.w3.org/2001/XMLSchema" xmlns:p="http://schemas.microsoft.com/office/2006/metadata/properties" xmlns:ns2="99c2b5cd-23bb-45d2-bed9-9fec2d37ce06" xmlns:ns3="7c02ed6a-98f6-49dd-bb10-d21247a2f461" targetNamespace="http://schemas.microsoft.com/office/2006/metadata/properties" ma:root="true" ma:fieldsID="623e49aa1d3ed6c3fb72217164dc9568" ns2:_="" ns3:_="">
    <xsd:import namespace="99c2b5cd-23bb-45d2-bed9-9fec2d37ce06"/>
    <xsd:import namespace="7c02ed6a-98f6-49dd-bb10-d21247a2f4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2b5cd-23bb-45d2-bed9-9fec2d37c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3fcacc3-756e-4f07-b757-b8f45dde00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ed6a-98f6-49dd-bb10-d21247a2f46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4856f8f-c1a4-43b5-aa7e-fdd8afa72ca4}" ma:internalName="TaxCatchAll" ma:showField="CatchAllData" ma:web="7c02ed6a-98f6-49dd-bb10-d21247a2f4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314904-4E2E-4B95-9A08-81A3CB32C3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81501-1791-4D5C-AE44-1654BD8A08A7}">
  <ds:schemaRefs>
    <ds:schemaRef ds:uri="http://schemas.microsoft.com/office/2006/metadata/properties"/>
    <ds:schemaRef ds:uri="http://schemas.microsoft.com/office/infopath/2007/PartnerControls"/>
    <ds:schemaRef ds:uri="7c02ed6a-98f6-49dd-bb10-d21247a2f461"/>
    <ds:schemaRef ds:uri="99c2b5cd-23bb-45d2-bed9-9fec2d37ce06"/>
  </ds:schemaRefs>
</ds:datastoreItem>
</file>

<file path=customXml/itemProps3.xml><?xml version="1.0" encoding="utf-8"?>
<ds:datastoreItem xmlns:ds="http://schemas.openxmlformats.org/officeDocument/2006/customXml" ds:itemID="{2EF868EC-8E66-4C1B-B231-0800CF7700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F7F7F7-D2A2-4785-B98E-3C1D5479B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2b5cd-23bb-45d2-bed9-9fec2d37ce06"/>
    <ds:schemaRef ds:uri="7c02ed6a-98f6-49dd-bb10-d21247a2f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K. AlKandari</dc:creator>
  <cp:keywords/>
  <dc:description/>
  <cp:lastModifiedBy>Abdullah K. AlKandari</cp:lastModifiedBy>
  <cp:revision>2</cp:revision>
  <cp:lastPrinted>2022-09-27T05:33:00Z</cp:lastPrinted>
  <dcterms:created xsi:type="dcterms:W3CDTF">2022-10-31T09:17:00Z</dcterms:created>
  <dcterms:modified xsi:type="dcterms:W3CDTF">2022-10-31T09:17:00Z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0x01010071213B734358C64FA41070497F302E74</vt:lpwstr>
  </property>
</Properties>
</file>